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5831" w14:textId="0A11DD94" w:rsidR="008F480F" w:rsidRDefault="003A40FA" w:rsidP="00EA6916">
      <w:pPr>
        <w:spacing w:after="160" w:line="240" w:lineRule="auto"/>
        <w:jc w:val="center"/>
        <w:textAlignment w:val="top"/>
        <w:rPr>
          <w:rFonts w:ascii="Arial" w:eastAsia="Times New Roman" w:hAnsi="Arial" w:cs="Arial"/>
          <w:color w:val="000000"/>
          <w:sz w:val="52"/>
          <w:szCs w:val="52"/>
          <w:lang w:eastAsia="nl-NL"/>
        </w:rPr>
      </w:pPr>
      <w:bookmarkStart w:id="0" w:name="_GoBack"/>
      <w:bookmarkEnd w:id="0"/>
      <w:r>
        <w:rPr>
          <w:noProof/>
          <w:lang w:eastAsia="nl-NL"/>
        </w:rPr>
        <w:drawing>
          <wp:inline distT="0" distB="0" distL="0" distR="0" wp14:anchorId="6A6E3807" wp14:editId="21684667">
            <wp:extent cx="5334000" cy="1143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1143000"/>
                    </a:xfrm>
                    <a:prstGeom prst="rect">
                      <a:avLst/>
                    </a:prstGeom>
                    <a:noFill/>
                    <a:ln>
                      <a:noFill/>
                    </a:ln>
                  </pic:spPr>
                </pic:pic>
              </a:graphicData>
            </a:graphic>
          </wp:inline>
        </w:drawing>
      </w:r>
    </w:p>
    <w:p w14:paraId="6FA7A702" w14:textId="39061C85" w:rsidR="00EA6916" w:rsidRPr="00EA6916" w:rsidRDefault="00EA6916" w:rsidP="00EA6916">
      <w:pPr>
        <w:spacing w:after="160"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sz w:val="52"/>
          <w:szCs w:val="52"/>
          <w:lang w:eastAsia="nl-NL"/>
        </w:rPr>
        <w:t>Vacature kerkelijk werker</w:t>
      </w:r>
    </w:p>
    <w:p w14:paraId="0DBEEE91" w14:textId="7E9F03BA" w:rsidR="00EA6916" w:rsidRPr="00EA6916" w:rsidRDefault="00EA6916" w:rsidP="00EA6916">
      <w:pPr>
        <w:spacing w:after="160"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Protestantse gemeente</w:t>
      </w:r>
      <w:r w:rsidR="003A40FA">
        <w:rPr>
          <w:rFonts w:ascii="Arial" w:eastAsia="Times New Roman" w:hAnsi="Arial" w:cs="Arial"/>
          <w:b/>
          <w:bCs/>
          <w:color w:val="000000"/>
          <w:lang w:eastAsia="nl-NL"/>
        </w:rPr>
        <w:t xml:space="preserve"> te Borne</w:t>
      </w:r>
      <w:r w:rsidR="00005040">
        <w:rPr>
          <w:rFonts w:ascii="Arial" w:eastAsia="Times New Roman" w:hAnsi="Arial" w:cs="Arial"/>
          <w:b/>
          <w:bCs/>
          <w:color w:val="000000"/>
          <w:lang w:eastAsia="nl-NL"/>
        </w:rPr>
        <w:t xml:space="preserve"> (PgtB)</w:t>
      </w:r>
    </w:p>
    <w:p w14:paraId="55290E2B" w14:textId="46FC5EBA" w:rsidR="00195083" w:rsidRDefault="00EA6916" w:rsidP="00EA6916">
      <w:pPr>
        <w:spacing w:after="160" w:line="240" w:lineRule="auto"/>
        <w:jc w:val="center"/>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Wij zijn </w:t>
      </w:r>
      <w:r w:rsidR="003A40FA">
        <w:rPr>
          <w:rFonts w:ascii="Arial" w:eastAsia="Times New Roman" w:hAnsi="Arial" w:cs="Arial"/>
          <w:color w:val="000000"/>
          <w:lang w:eastAsia="nl-NL"/>
        </w:rPr>
        <w:t xml:space="preserve">een </w:t>
      </w:r>
      <w:r w:rsidRPr="00EA6916">
        <w:rPr>
          <w:rFonts w:ascii="Arial" w:eastAsia="Times New Roman" w:hAnsi="Arial" w:cs="Arial"/>
          <w:color w:val="000000"/>
          <w:lang w:eastAsia="nl-NL"/>
        </w:rPr>
        <w:t xml:space="preserve">actieve en open </w:t>
      </w:r>
      <w:r w:rsidR="003A40FA">
        <w:rPr>
          <w:rFonts w:ascii="Arial" w:eastAsia="Times New Roman" w:hAnsi="Arial" w:cs="Arial"/>
          <w:color w:val="000000"/>
          <w:lang w:eastAsia="nl-NL"/>
        </w:rPr>
        <w:t>geloofsgemeenschap</w:t>
      </w:r>
      <w:r w:rsidR="001552E1">
        <w:rPr>
          <w:rFonts w:ascii="Arial" w:eastAsia="Times New Roman" w:hAnsi="Arial" w:cs="Arial"/>
          <w:color w:val="000000"/>
          <w:lang w:eastAsia="nl-NL"/>
        </w:rPr>
        <w:t xml:space="preserve"> in het mooie dorp Borne</w:t>
      </w:r>
      <w:r w:rsidR="0049292A">
        <w:rPr>
          <w:rFonts w:ascii="Arial" w:eastAsia="Times New Roman" w:hAnsi="Arial" w:cs="Arial"/>
          <w:color w:val="000000"/>
          <w:lang w:eastAsia="nl-NL"/>
        </w:rPr>
        <w:t xml:space="preserve"> met de ker</w:t>
      </w:r>
      <w:r w:rsidR="004E3C50">
        <w:rPr>
          <w:rFonts w:ascii="Arial" w:eastAsia="Times New Roman" w:hAnsi="Arial" w:cs="Arial"/>
          <w:color w:val="000000"/>
          <w:lang w:eastAsia="nl-NL"/>
        </w:rPr>
        <w:t>k</w:t>
      </w:r>
      <w:r w:rsidR="0049292A">
        <w:rPr>
          <w:rFonts w:ascii="Arial" w:eastAsia="Times New Roman" w:hAnsi="Arial" w:cs="Arial"/>
          <w:color w:val="000000"/>
          <w:lang w:eastAsia="nl-NL"/>
        </w:rPr>
        <w:t>dorpen Zenderen en Hertme</w:t>
      </w:r>
      <w:r w:rsidR="00C35C9F">
        <w:rPr>
          <w:rFonts w:ascii="Arial" w:eastAsia="Times New Roman" w:hAnsi="Arial" w:cs="Arial"/>
          <w:color w:val="000000"/>
          <w:lang w:eastAsia="nl-NL"/>
        </w:rPr>
        <w:t>.</w:t>
      </w:r>
    </w:p>
    <w:p w14:paraId="70D2F5AF" w14:textId="5ACADC7C" w:rsidR="00EA6916" w:rsidRPr="009C344D" w:rsidRDefault="00195083" w:rsidP="00EA6916">
      <w:pPr>
        <w:spacing w:after="160" w:line="240" w:lineRule="auto"/>
        <w:jc w:val="center"/>
        <w:textAlignment w:val="top"/>
        <w:rPr>
          <w:rFonts w:ascii="Open Sans" w:eastAsia="Times New Roman" w:hAnsi="Open Sans" w:cs="Times New Roman"/>
          <w:i/>
          <w:iCs/>
          <w:color w:val="212121"/>
          <w:lang w:eastAsia="nl-NL"/>
        </w:rPr>
      </w:pPr>
      <w:r w:rsidRPr="009C344D">
        <w:rPr>
          <w:rFonts w:ascii="Arial" w:eastAsia="Times New Roman" w:hAnsi="Arial" w:cs="Arial"/>
          <w:i/>
          <w:iCs/>
          <w:color w:val="000000"/>
          <w:lang w:eastAsia="nl-NL"/>
        </w:rPr>
        <w:t>O</w:t>
      </w:r>
      <w:r w:rsidR="003A40FA" w:rsidRPr="009C344D">
        <w:rPr>
          <w:rFonts w:ascii="Arial" w:eastAsia="Times New Roman" w:hAnsi="Arial" w:cs="Arial"/>
          <w:i/>
          <w:iCs/>
          <w:color w:val="000000"/>
          <w:lang w:eastAsia="nl-NL"/>
        </w:rPr>
        <w:t>nderweg met God en elkaar</w:t>
      </w:r>
      <w:r w:rsidR="00675FF3" w:rsidRPr="009C344D">
        <w:rPr>
          <w:rFonts w:ascii="Arial" w:eastAsia="Times New Roman" w:hAnsi="Arial" w:cs="Arial"/>
          <w:i/>
          <w:iCs/>
          <w:color w:val="000000"/>
          <w:lang w:eastAsia="nl-NL"/>
        </w:rPr>
        <w:t xml:space="preserve"> in kerk en samenleving</w:t>
      </w:r>
      <w:r w:rsidR="00C35C9F" w:rsidRPr="009C344D">
        <w:rPr>
          <w:rFonts w:ascii="Arial" w:eastAsia="Times New Roman" w:hAnsi="Arial" w:cs="Arial"/>
          <w:i/>
          <w:iCs/>
          <w:color w:val="000000"/>
          <w:lang w:eastAsia="nl-NL"/>
        </w:rPr>
        <w:t>.</w:t>
      </w:r>
    </w:p>
    <w:p w14:paraId="665044E8" w14:textId="77777777" w:rsidR="00EA6916" w:rsidRPr="00EA6916" w:rsidRDefault="00EA6916" w:rsidP="00EA6916">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lang w:eastAsia="nl-NL"/>
        </w:rPr>
        <w:t>Wij zoeken een enthousiaste</w:t>
      </w:r>
    </w:p>
    <w:p w14:paraId="307077CF" w14:textId="7AC26FCE" w:rsidR="00EA6916" w:rsidRPr="00EA6916" w:rsidRDefault="00EA6916" w:rsidP="00EA6916">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b/>
          <w:bCs/>
          <w:color w:val="000000"/>
          <w:sz w:val="28"/>
          <w:szCs w:val="28"/>
          <w:lang w:eastAsia="nl-NL"/>
        </w:rPr>
        <w:t>Kerkelijk werke</w:t>
      </w:r>
      <w:r w:rsidR="00280274">
        <w:rPr>
          <w:rFonts w:ascii="Arial" w:eastAsia="Times New Roman" w:hAnsi="Arial" w:cs="Arial"/>
          <w:b/>
          <w:bCs/>
          <w:color w:val="000000"/>
          <w:sz w:val="28"/>
          <w:szCs w:val="28"/>
          <w:lang w:eastAsia="nl-NL"/>
        </w:rPr>
        <w:t>r</w:t>
      </w:r>
    </w:p>
    <w:p w14:paraId="65B11FE1" w14:textId="0831EF51" w:rsidR="00EA6916" w:rsidRDefault="00EA6916" w:rsidP="00EA6916">
      <w:pPr>
        <w:spacing w:line="240" w:lineRule="auto"/>
        <w:jc w:val="center"/>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voor </w:t>
      </w:r>
      <w:r w:rsidR="00C6416A">
        <w:rPr>
          <w:rFonts w:ascii="Arial" w:eastAsia="Times New Roman" w:hAnsi="Arial" w:cs="Arial"/>
          <w:color w:val="000000"/>
          <w:lang w:eastAsia="nl-NL"/>
        </w:rPr>
        <w:t>0,6 fte</w:t>
      </w:r>
    </w:p>
    <w:p w14:paraId="68844956" w14:textId="77777777" w:rsidR="008F79D6" w:rsidRPr="00EA6916" w:rsidRDefault="008F79D6" w:rsidP="00EA6916">
      <w:pPr>
        <w:spacing w:line="240" w:lineRule="auto"/>
        <w:jc w:val="center"/>
        <w:textAlignment w:val="top"/>
        <w:rPr>
          <w:rFonts w:ascii="Open Sans" w:eastAsia="Times New Roman" w:hAnsi="Open Sans" w:cs="Times New Roman"/>
          <w:color w:val="212121"/>
          <w:lang w:eastAsia="nl-NL"/>
        </w:rPr>
      </w:pPr>
    </w:p>
    <w:p w14:paraId="2705A433" w14:textId="4771C362" w:rsidR="00EA6916" w:rsidRPr="00EA6916" w:rsidRDefault="00EA6916" w:rsidP="00A907A1">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lang w:eastAsia="nl-NL"/>
        </w:rPr>
        <w:t>We zoeken</w:t>
      </w:r>
      <w:r w:rsidR="00322977">
        <w:rPr>
          <w:rFonts w:ascii="Arial" w:eastAsia="Times New Roman" w:hAnsi="Arial" w:cs="Arial"/>
          <w:color w:val="000000"/>
          <w:lang w:eastAsia="nl-NL"/>
        </w:rPr>
        <w:t xml:space="preserve"> voor de invulling van deze nieuwe functie binnen onze gemeente</w:t>
      </w:r>
      <w:r w:rsidR="00250EA0">
        <w:rPr>
          <w:rFonts w:ascii="Arial" w:eastAsia="Times New Roman" w:hAnsi="Arial" w:cs="Arial"/>
          <w:color w:val="000000"/>
          <w:lang w:eastAsia="nl-NL"/>
        </w:rPr>
        <w:t>,</w:t>
      </w:r>
      <w:r w:rsidRPr="00EA6916">
        <w:rPr>
          <w:rFonts w:ascii="Arial" w:eastAsia="Times New Roman" w:hAnsi="Arial" w:cs="Arial"/>
          <w:color w:val="000000"/>
          <w:lang w:eastAsia="nl-NL"/>
        </w:rPr>
        <w:t xml:space="preserve"> een inspirerende kerkelijk werker, </w:t>
      </w:r>
      <w:r w:rsidR="009E12DE">
        <w:rPr>
          <w:rFonts w:ascii="Arial" w:eastAsia="Times New Roman" w:hAnsi="Arial" w:cs="Arial"/>
          <w:color w:val="000000"/>
          <w:lang w:eastAsia="nl-NL"/>
        </w:rPr>
        <w:t xml:space="preserve">met </w:t>
      </w:r>
      <w:r w:rsidR="00533911">
        <w:rPr>
          <w:rFonts w:ascii="Arial" w:eastAsia="Times New Roman" w:hAnsi="Arial" w:cs="Arial"/>
          <w:color w:val="000000"/>
          <w:lang w:eastAsia="nl-NL"/>
        </w:rPr>
        <w:t xml:space="preserve">affiniteit </w:t>
      </w:r>
      <w:r w:rsidR="00322977">
        <w:rPr>
          <w:rFonts w:ascii="Arial" w:eastAsia="Times New Roman" w:hAnsi="Arial" w:cs="Arial"/>
          <w:color w:val="000000"/>
          <w:lang w:eastAsia="nl-NL"/>
        </w:rPr>
        <w:t>voor</w:t>
      </w:r>
      <w:r w:rsidR="00BB70DE">
        <w:rPr>
          <w:rFonts w:ascii="Arial" w:eastAsia="Times New Roman" w:hAnsi="Arial" w:cs="Arial"/>
          <w:color w:val="000000"/>
          <w:lang w:eastAsia="nl-NL"/>
        </w:rPr>
        <w:t xml:space="preserve"> de meer</w:t>
      </w:r>
      <w:r w:rsidR="00533911">
        <w:rPr>
          <w:rFonts w:ascii="Arial" w:eastAsia="Times New Roman" w:hAnsi="Arial" w:cs="Arial"/>
          <w:color w:val="000000"/>
          <w:lang w:eastAsia="nl-NL"/>
        </w:rPr>
        <w:t xml:space="preserve"> kwetsbare ouderen</w:t>
      </w:r>
      <w:r w:rsidR="003B62F4">
        <w:rPr>
          <w:rFonts w:ascii="Arial" w:eastAsia="Times New Roman" w:hAnsi="Arial" w:cs="Arial"/>
          <w:color w:val="000000"/>
          <w:lang w:eastAsia="nl-NL"/>
        </w:rPr>
        <w:t>.</w:t>
      </w:r>
    </w:p>
    <w:p w14:paraId="6523319A" w14:textId="77777777" w:rsidR="00D3154D" w:rsidRDefault="00D3154D" w:rsidP="00EA6916">
      <w:pPr>
        <w:spacing w:after="160" w:line="240" w:lineRule="auto"/>
        <w:textAlignment w:val="top"/>
        <w:rPr>
          <w:rFonts w:ascii="Arial" w:eastAsia="Times New Roman" w:hAnsi="Arial" w:cs="Arial"/>
          <w:b/>
          <w:bCs/>
          <w:color w:val="000000"/>
          <w:lang w:eastAsia="nl-NL"/>
        </w:rPr>
      </w:pPr>
    </w:p>
    <w:p w14:paraId="1E78FD9D" w14:textId="6D580776" w:rsidR="00EA6916" w:rsidRPr="00EA6916" w:rsidRDefault="00EA6916" w:rsidP="00530013">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Wie zijn wij?</w:t>
      </w:r>
    </w:p>
    <w:p w14:paraId="22A635A5" w14:textId="5B60B930" w:rsidR="00EA6916" w:rsidRPr="00EA6916" w:rsidRDefault="00ED734C" w:rsidP="00EA6916">
      <w:pPr>
        <w:spacing w:after="160"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 xml:space="preserve">Borne is een </w:t>
      </w:r>
      <w:r w:rsidR="00325C7C">
        <w:rPr>
          <w:rFonts w:ascii="Arial" w:eastAsia="Times New Roman" w:hAnsi="Arial" w:cs="Arial"/>
          <w:color w:val="000000"/>
          <w:lang w:eastAsia="nl-NL"/>
        </w:rPr>
        <w:t>bloeiende gemeente</w:t>
      </w:r>
      <w:r w:rsidR="0049292A">
        <w:rPr>
          <w:rFonts w:ascii="Arial" w:eastAsia="Times New Roman" w:hAnsi="Arial" w:cs="Arial"/>
          <w:color w:val="000000"/>
          <w:lang w:eastAsia="nl-NL"/>
        </w:rPr>
        <w:t xml:space="preserve"> in Twente</w:t>
      </w:r>
      <w:r w:rsidR="00EA6916" w:rsidRPr="00EA6916">
        <w:rPr>
          <w:rFonts w:ascii="Arial" w:eastAsia="Times New Roman" w:hAnsi="Arial" w:cs="Arial"/>
          <w:color w:val="000000"/>
          <w:lang w:eastAsia="nl-NL"/>
        </w:rPr>
        <w:t>.</w:t>
      </w:r>
      <w:r w:rsidR="009C4322">
        <w:rPr>
          <w:rFonts w:ascii="Arial" w:eastAsia="Times New Roman" w:hAnsi="Arial" w:cs="Arial"/>
          <w:color w:val="000000"/>
          <w:lang w:eastAsia="nl-NL"/>
        </w:rPr>
        <w:t xml:space="preserve"> </w:t>
      </w:r>
      <w:r w:rsidR="00005040">
        <w:rPr>
          <w:rFonts w:ascii="Arial" w:eastAsia="Times New Roman" w:hAnsi="Arial" w:cs="Arial"/>
          <w:color w:val="000000"/>
          <w:lang w:eastAsia="nl-NL"/>
        </w:rPr>
        <w:t xml:space="preserve">De PgtB </w:t>
      </w:r>
      <w:r w:rsidR="00A81196">
        <w:rPr>
          <w:rFonts w:ascii="Arial" w:eastAsia="Times New Roman" w:hAnsi="Arial" w:cs="Arial"/>
          <w:color w:val="000000"/>
          <w:lang w:eastAsia="nl-NL"/>
        </w:rPr>
        <w:t>werkt</w:t>
      </w:r>
      <w:r w:rsidR="0068336B">
        <w:rPr>
          <w:rFonts w:ascii="Arial" w:eastAsia="Times New Roman" w:hAnsi="Arial" w:cs="Arial"/>
          <w:color w:val="000000"/>
          <w:lang w:eastAsia="nl-NL"/>
        </w:rPr>
        <w:t xml:space="preserve"> op verschillende manieren</w:t>
      </w:r>
      <w:r w:rsidR="00A81196">
        <w:rPr>
          <w:rFonts w:ascii="Arial" w:eastAsia="Times New Roman" w:hAnsi="Arial" w:cs="Arial"/>
          <w:color w:val="000000"/>
          <w:lang w:eastAsia="nl-NL"/>
        </w:rPr>
        <w:t xml:space="preserve"> samen met de overige geloofsgemeenschappen in Borne. </w:t>
      </w:r>
      <w:r w:rsidR="00A45C00">
        <w:rPr>
          <w:rFonts w:ascii="Arial" w:eastAsia="Times New Roman" w:hAnsi="Arial" w:cs="Arial"/>
          <w:color w:val="000000"/>
          <w:lang w:eastAsia="nl-NL"/>
        </w:rPr>
        <w:t xml:space="preserve">Ons </w:t>
      </w:r>
      <w:proofErr w:type="spellStart"/>
      <w:r w:rsidR="00A45C00">
        <w:rPr>
          <w:rFonts w:ascii="Arial" w:eastAsia="Times New Roman" w:hAnsi="Arial" w:cs="Arial"/>
          <w:color w:val="000000"/>
          <w:lang w:eastAsia="nl-NL"/>
        </w:rPr>
        <w:t>meerjarenthema</w:t>
      </w:r>
      <w:proofErr w:type="spellEnd"/>
      <w:r w:rsidR="00A45C00">
        <w:rPr>
          <w:rFonts w:ascii="Arial" w:eastAsia="Times New Roman" w:hAnsi="Arial" w:cs="Arial"/>
          <w:color w:val="000000"/>
          <w:lang w:eastAsia="nl-NL"/>
        </w:rPr>
        <w:t xml:space="preserve"> is Groen geloven.</w:t>
      </w:r>
    </w:p>
    <w:p w14:paraId="5D64CAF7" w14:textId="1D52ED43" w:rsidR="00EA6916" w:rsidRPr="00EA6916" w:rsidRDefault="000B1758" w:rsidP="00EA6916">
      <w:pPr>
        <w:spacing w:after="160"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 xml:space="preserve">Onze gemeente heeft een historisch kerkgebouw, de Oude kerk en </w:t>
      </w:r>
      <w:r w:rsidR="00991359">
        <w:rPr>
          <w:rFonts w:ascii="Arial" w:eastAsia="Times New Roman" w:hAnsi="Arial" w:cs="Arial"/>
          <w:color w:val="000000"/>
          <w:lang w:eastAsia="nl-NL"/>
        </w:rPr>
        <w:t>een kapel in de zorginstelling ’t Dijkhuis. In beide gebouwen worden wekelijk</w:t>
      </w:r>
      <w:r w:rsidR="00CF7CF5">
        <w:rPr>
          <w:rFonts w:ascii="Arial" w:eastAsia="Times New Roman" w:hAnsi="Arial" w:cs="Arial"/>
          <w:color w:val="000000"/>
          <w:lang w:eastAsia="nl-NL"/>
        </w:rPr>
        <w:t>s</w:t>
      </w:r>
      <w:r w:rsidR="00991359">
        <w:rPr>
          <w:rFonts w:ascii="Arial" w:eastAsia="Times New Roman" w:hAnsi="Arial" w:cs="Arial"/>
          <w:color w:val="000000"/>
          <w:lang w:eastAsia="nl-NL"/>
        </w:rPr>
        <w:t>e erediensten gehouden.</w:t>
      </w:r>
    </w:p>
    <w:p w14:paraId="1FABD365" w14:textId="4A8F78C7" w:rsidR="00325C7C" w:rsidRDefault="00325C7C" w:rsidP="00EA6916">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 juni 2022 is een nieuw beleidsplan tot stand gekomen waarin verbinding en betrokkenheid centraal staan. </w:t>
      </w:r>
      <w:r w:rsidR="009906E7">
        <w:rPr>
          <w:rFonts w:ascii="Arial" w:eastAsia="Times New Roman" w:hAnsi="Arial" w:cs="Arial"/>
          <w:color w:val="000000"/>
          <w:lang w:eastAsia="nl-NL"/>
        </w:rPr>
        <w:t>D</w:t>
      </w:r>
      <w:r w:rsidR="00A0447E">
        <w:rPr>
          <w:rFonts w:ascii="Arial" w:eastAsia="Times New Roman" w:hAnsi="Arial" w:cs="Arial"/>
          <w:color w:val="000000"/>
          <w:lang w:eastAsia="nl-NL"/>
        </w:rPr>
        <w:t xml:space="preserve">iaconaat en pastoraat </w:t>
      </w:r>
      <w:r w:rsidR="00A45C00">
        <w:rPr>
          <w:rFonts w:ascii="Arial" w:eastAsia="Times New Roman" w:hAnsi="Arial" w:cs="Arial"/>
          <w:color w:val="000000"/>
          <w:lang w:eastAsia="nl-NL"/>
        </w:rPr>
        <w:t xml:space="preserve">worden </w:t>
      </w:r>
      <w:r w:rsidR="00A0447E">
        <w:rPr>
          <w:rFonts w:ascii="Arial" w:eastAsia="Times New Roman" w:hAnsi="Arial" w:cs="Arial"/>
          <w:color w:val="000000"/>
          <w:lang w:eastAsia="nl-NL"/>
        </w:rPr>
        <w:t>vorm gegeven door middel van de thema’s Vieren, Dienen en Leren.</w:t>
      </w:r>
    </w:p>
    <w:p w14:paraId="5517B46B" w14:textId="57C4A2F6" w:rsidR="00E036F3" w:rsidRDefault="0089667E" w:rsidP="00EA6916">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Vanuit het beleidsplan zijn meerdere groepen </w:t>
      </w:r>
      <w:r w:rsidR="00275FDA">
        <w:rPr>
          <w:rFonts w:ascii="Arial" w:eastAsia="Times New Roman" w:hAnsi="Arial" w:cs="Arial"/>
          <w:color w:val="000000"/>
          <w:lang w:eastAsia="nl-NL"/>
        </w:rPr>
        <w:t xml:space="preserve">en individuele vrijwilligers </w:t>
      </w:r>
      <w:r>
        <w:rPr>
          <w:rFonts w:ascii="Arial" w:eastAsia="Times New Roman" w:hAnsi="Arial" w:cs="Arial"/>
          <w:color w:val="000000"/>
          <w:lang w:eastAsia="nl-NL"/>
        </w:rPr>
        <w:t xml:space="preserve">actief om handen en voeten te geven aan </w:t>
      </w:r>
      <w:r w:rsidR="00E036F3">
        <w:rPr>
          <w:rFonts w:ascii="Arial" w:eastAsia="Times New Roman" w:hAnsi="Arial" w:cs="Arial"/>
          <w:color w:val="000000"/>
          <w:lang w:eastAsia="nl-NL"/>
        </w:rPr>
        <w:t>d</w:t>
      </w:r>
      <w:r w:rsidR="00275FDA">
        <w:rPr>
          <w:rFonts w:ascii="Arial" w:eastAsia="Times New Roman" w:hAnsi="Arial" w:cs="Arial"/>
          <w:color w:val="000000"/>
          <w:lang w:eastAsia="nl-NL"/>
        </w:rPr>
        <w:t>i</w:t>
      </w:r>
      <w:r w:rsidR="00E036F3">
        <w:rPr>
          <w:rFonts w:ascii="Arial" w:eastAsia="Times New Roman" w:hAnsi="Arial" w:cs="Arial"/>
          <w:color w:val="000000"/>
          <w:lang w:eastAsia="nl-NL"/>
        </w:rPr>
        <w:t xml:space="preserve">e </w:t>
      </w:r>
      <w:r w:rsidR="00275FDA">
        <w:rPr>
          <w:rFonts w:ascii="Arial" w:eastAsia="Times New Roman" w:hAnsi="Arial" w:cs="Arial"/>
          <w:color w:val="000000"/>
          <w:lang w:eastAsia="nl-NL"/>
        </w:rPr>
        <w:t xml:space="preserve">betrokkenheid en </w:t>
      </w:r>
      <w:r w:rsidR="00E036F3">
        <w:rPr>
          <w:rFonts w:ascii="Arial" w:eastAsia="Times New Roman" w:hAnsi="Arial" w:cs="Arial"/>
          <w:color w:val="000000"/>
          <w:lang w:eastAsia="nl-NL"/>
        </w:rPr>
        <w:t>verbinding zoals in het beleidsplan verwoord. Het gaat ons erom Christus’ handen en voeten te zijn en voor elkaar en de mensen om ons heen van betekenis te zijn</w:t>
      </w:r>
      <w:r w:rsidR="00EA6916" w:rsidRPr="00EA6916">
        <w:rPr>
          <w:rFonts w:ascii="Arial" w:eastAsia="Times New Roman" w:hAnsi="Arial" w:cs="Arial"/>
          <w:color w:val="000000"/>
          <w:lang w:eastAsia="nl-NL"/>
        </w:rPr>
        <w:t>.</w:t>
      </w:r>
    </w:p>
    <w:p w14:paraId="4A73A09E" w14:textId="48F525F4" w:rsidR="00FF552E" w:rsidRDefault="00264FD7" w:rsidP="007852FE">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Wij vinden het belangrijk om vrijwilligers betrokken te houden en</w:t>
      </w:r>
      <w:r w:rsidR="00B566FE">
        <w:rPr>
          <w:rFonts w:ascii="Arial" w:eastAsia="Times New Roman" w:hAnsi="Arial" w:cs="Arial"/>
          <w:color w:val="000000"/>
          <w:lang w:eastAsia="nl-NL"/>
        </w:rPr>
        <w:t xml:space="preserve"> een welkom klimaat te </w:t>
      </w:r>
      <w:r w:rsidR="00A45C00">
        <w:rPr>
          <w:rFonts w:ascii="Arial" w:eastAsia="Times New Roman" w:hAnsi="Arial" w:cs="Arial"/>
          <w:color w:val="000000"/>
          <w:lang w:eastAsia="nl-NL"/>
        </w:rPr>
        <w:t>creëren</w:t>
      </w:r>
      <w:r w:rsidR="00B566FE">
        <w:rPr>
          <w:rFonts w:ascii="Arial" w:eastAsia="Times New Roman" w:hAnsi="Arial" w:cs="Arial"/>
          <w:color w:val="000000"/>
          <w:lang w:eastAsia="nl-NL"/>
        </w:rPr>
        <w:t xml:space="preserve"> voor nieuwe vrijwilligers</w:t>
      </w:r>
      <w:r w:rsidR="00A45C00">
        <w:rPr>
          <w:rFonts w:ascii="Arial" w:eastAsia="Times New Roman" w:hAnsi="Arial" w:cs="Arial"/>
          <w:color w:val="000000"/>
          <w:lang w:eastAsia="nl-NL"/>
        </w:rPr>
        <w:t>. Daarom hebben wij de coördinatie van de vrijwilligers onder gebracht bij de nieuw aan te stellen kerkelijk werker.</w:t>
      </w:r>
    </w:p>
    <w:p w14:paraId="70CD88F3" w14:textId="337975DC" w:rsidR="00530013" w:rsidRDefault="00FF552E" w:rsidP="00530013">
      <w:pPr>
        <w:spacing w:line="240" w:lineRule="auto"/>
        <w:textAlignment w:val="top"/>
        <w:rPr>
          <w:rFonts w:ascii="Arial" w:eastAsia="Times New Roman" w:hAnsi="Arial" w:cs="Arial"/>
          <w:b/>
          <w:bCs/>
          <w:color w:val="000000"/>
          <w:lang w:eastAsia="nl-NL"/>
        </w:rPr>
      </w:pPr>
      <w:r w:rsidRPr="007F465D">
        <w:rPr>
          <w:rFonts w:ascii="Arial" w:eastAsia="Times New Roman" w:hAnsi="Arial" w:cs="Arial"/>
          <w:b/>
          <w:bCs/>
          <w:color w:val="000000"/>
          <w:lang w:eastAsia="nl-NL"/>
        </w:rPr>
        <w:t>Wie zoeken wij</w:t>
      </w:r>
      <w:r w:rsidR="00C35C9F">
        <w:rPr>
          <w:rFonts w:ascii="Arial" w:eastAsia="Times New Roman" w:hAnsi="Arial" w:cs="Arial"/>
          <w:b/>
          <w:bCs/>
          <w:color w:val="000000"/>
          <w:lang w:eastAsia="nl-NL"/>
        </w:rPr>
        <w:t>?</w:t>
      </w:r>
    </w:p>
    <w:p w14:paraId="649EADBD" w14:textId="39B1B084" w:rsidR="00FF552E" w:rsidRPr="00530013" w:rsidRDefault="007F465D" w:rsidP="007852FE">
      <w:pPr>
        <w:spacing w:after="160" w:line="240" w:lineRule="auto"/>
        <w:textAlignment w:val="top"/>
        <w:rPr>
          <w:rFonts w:ascii="Arial" w:eastAsia="Times New Roman" w:hAnsi="Arial" w:cs="Arial"/>
          <w:b/>
          <w:bCs/>
          <w:color w:val="000000"/>
          <w:lang w:eastAsia="nl-NL"/>
        </w:rPr>
      </w:pPr>
      <w:r>
        <w:rPr>
          <w:rFonts w:ascii="Arial" w:eastAsia="Times New Roman" w:hAnsi="Arial" w:cs="Arial"/>
          <w:color w:val="000000"/>
          <w:lang w:eastAsia="nl-NL"/>
        </w:rPr>
        <w:t>Van de kerkelijk werker wordt verwacht dat hij of zij deze drie thema’s vanuit de samenwerking binnen het team Pastoraat vorm geeft. Betrokkenheid op elkaar en onderlinge verbinding in en vanuit onze geloofsgemeenschap in het algemeen en voor de meer kwetsbare oudere gemeenteleden in het bijzonder zijn daarbij uitgangspunten.</w:t>
      </w:r>
    </w:p>
    <w:p w14:paraId="2E70AA56" w14:textId="55AB5994" w:rsidR="00EA6916" w:rsidRPr="00EA6916" w:rsidRDefault="00EA6916" w:rsidP="00530013">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De kerntaken zijn</w:t>
      </w:r>
      <w:r w:rsidR="00C35C9F">
        <w:rPr>
          <w:rFonts w:ascii="Arial" w:eastAsia="Times New Roman" w:hAnsi="Arial" w:cs="Arial"/>
          <w:b/>
          <w:bCs/>
          <w:color w:val="000000"/>
          <w:lang w:eastAsia="nl-NL"/>
        </w:rPr>
        <w:t>:</w:t>
      </w:r>
    </w:p>
    <w:p w14:paraId="7F34FF4A" w14:textId="1D8C88A5" w:rsidR="00EA6916"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Vieren</w:t>
      </w:r>
    </w:p>
    <w:p w14:paraId="4F74F971" w14:textId="754591A3" w:rsidR="00A875D3"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Dienen</w:t>
      </w:r>
    </w:p>
    <w:p w14:paraId="36439476" w14:textId="259D8077" w:rsidR="00A875D3"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Leren</w:t>
      </w:r>
    </w:p>
    <w:p w14:paraId="27D0E410" w14:textId="0A1E554D" w:rsidR="00322977" w:rsidRDefault="00A875D3" w:rsidP="007852FE">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Coördinatie vrijwilligers</w:t>
      </w:r>
    </w:p>
    <w:p w14:paraId="2F32BDC2" w14:textId="299868BF" w:rsidR="00EA6916" w:rsidRPr="00EA6916" w:rsidRDefault="00EA6916" w:rsidP="00947D40">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We zoeken een kandidaat die</w:t>
      </w:r>
      <w:r w:rsidR="00C35C9F">
        <w:rPr>
          <w:rFonts w:ascii="Arial" w:eastAsia="Times New Roman" w:hAnsi="Arial" w:cs="Arial"/>
          <w:b/>
          <w:bCs/>
          <w:color w:val="000000"/>
          <w:lang w:eastAsia="nl-NL"/>
        </w:rPr>
        <w:t>:</w:t>
      </w:r>
    </w:p>
    <w:p w14:paraId="7549F955" w14:textId="56F72307" w:rsidR="00B629BC" w:rsidRPr="00B629BC" w:rsidRDefault="00B629BC" w:rsidP="00B629BC">
      <w:pPr>
        <w:rPr>
          <w:rFonts w:ascii="Arial" w:hAnsi="Arial" w:cs="Arial"/>
        </w:rPr>
      </w:pPr>
      <w:r w:rsidRPr="00B629BC">
        <w:rPr>
          <w:rFonts w:ascii="Arial" w:hAnsi="Arial" w:cs="Arial"/>
        </w:rPr>
        <w:lastRenderedPageBreak/>
        <w:t>Beschikt over een afgeronde opleiding Godsdienst/pastoraal werk</w:t>
      </w:r>
      <w:r w:rsidR="00C35C9F">
        <w:rPr>
          <w:rFonts w:ascii="Arial" w:hAnsi="Arial" w:cs="Arial"/>
        </w:rPr>
        <w:t>.</w:t>
      </w:r>
    </w:p>
    <w:p w14:paraId="2838439E" w14:textId="6207B3DC" w:rsidR="00B629BC" w:rsidRDefault="00B629BC" w:rsidP="00B629BC">
      <w:pPr>
        <w:spacing w:line="240" w:lineRule="auto"/>
        <w:textAlignment w:val="top"/>
        <w:rPr>
          <w:rFonts w:ascii="Arial" w:eastAsia="Times New Roman" w:hAnsi="Arial" w:cs="Arial"/>
          <w:color w:val="000000"/>
          <w:lang w:eastAsia="nl-NL"/>
        </w:rPr>
      </w:pPr>
      <w:r>
        <w:rPr>
          <w:rFonts w:ascii="Arial" w:hAnsi="Arial" w:cs="Arial"/>
        </w:rPr>
        <w:t>D</w:t>
      </w:r>
      <w:r w:rsidRPr="00B629BC">
        <w:rPr>
          <w:rFonts w:ascii="Arial" w:hAnsi="Arial" w:cs="Arial"/>
        </w:rPr>
        <w:t>e ‘Protestantse</w:t>
      </w:r>
      <w:r w:rsidR="000A76E6">
        <w:rPr>
          <w:rFonts w:ascii="Arial" w:hAnsi="Arial" w:cs="Arial"/>
        </w:rPr>
        <w:t>-</w:t>
      </w:r>
      <w:r w:rsidRPr="00B629BC">
        <w:rPr>
          <w:rFonts w:ascii="Arial" w:hAnsi="Arial" w:cs="Arial"/>
        </w:rPr>
        <w:t>kerk</w:t>
      </w:r>
      <w:r w:rsidR="000A76E6">
        <w:rPr>
          <w:rFonts w:ascii="Arial" w:hAnsi="Arial" w:cs="Arial"/>
        </w:rPr>
        <w:t>-</w:t>
      </w:r>
      <w:r w:rsidRPr="00B629BC">
        <w:rPr>
          <w:rFonts w:ascii="Arial" w:hAnsi="Arial" w:cs="Arial"/>
        </w:rPr>
        <w:t xml:space="preserve">route’ </w:t>
      </w:r>
      <w:r w:rsidR="007F465D">
        <w:rPr>
          <w:rFonts w:ascii="Arial" w:hAnsi="Arial" w:cs="Arial"/>
        </w:rPr>
        <w:t xml:space="preserve">heeft </w:t>
      </w:r>
      <w:r w:rsidRPr="00B629BC">
        <w:rPr>
          <w:rFonts w:ascii="Arial" w:hAnsi="Arial" w:cs="Arial"/>
        </w:rPr>
        <w:t>doorlope</w:t>
      </w:r>
      <w:r w:rsidR="007F465D">
        <w:rPr>
          <w:rFonts w:ascii="Arial" w:hAnsi="Arial" w:cs="Arial"/>
        </w:rPr>
        <w:t>n</w:t>
      </w:r>
      <w:r w:rsidR="00C35C9F">
        <w:rPr>
          <w:rFonts w:ascii="Arial" w:hAnsi="Arial" w:cs="Arial"/>
        </w:rPr>
        <w:t>.</w:t>
      </w:r>
    </w:p>
    <w:p w14:paraId="38E406CB" w14:textId="5C8BE379" w:rsidR="00B629BC" w:rsidRPr="00B629BC" w:rsidRDefault="00B629BC" w:rsidP="00B629BC">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Ingeschreven staat in het register </w:t>
      </w:r>
      <w:r w:rsidR="00AD000F">
        <w:rPr>
          <w:rFonts w:ascii="Arial" w:eastAsia="Times New Roman" w:hAnsi="Arial" w:cs="Arial"/>
          <w:color w:val="000000"/>
          <w:lang w:eastAsia="nl-NL"/>
        </w:rPr>
        <w:t xml:space="preserve">voor </w:t>
      </w:r>
      <w:r>
        <w:rPr>
          <w:rFonts w:ascii="Arial" w:eastAsia="Times New Roman" w:hAnsi="Arial" w:cs="Arial"/>
          <w:color w:val="000000"/>
          <w:lang w:eastAsia="nl-NL"/>
        </w:rPr>
        <w:t xml:space="preserve">kerkelijk werkers </w:t>
      </w:r>
      <w:r w:rsidR="00AD000F">
        <w:rPr>
          <w:rFonts w:ascii="Arial" w:eastAsia="Times New Roman" w:hAnsi="Arial" w:cs="Arial"/>
          <w:color w:val="000000"/>
          <w:lang w:eastAsia="nl-NL"/>
        </w:rPr>
        <w:t>van de PKN</w:t>
      </w:r>
      <w:r w:rsidR="00C35C9F">
        <w:rPr>
          <w:rFonts w:ascii="Arial" w:eastAsia="Times New Roman" w:hAnsi="Arial" w:cs="Arial"/>
          <w:color w:val="000000"/>
          <w:lang w:eastAsia="nl-NL"/>
        </w:rPr>
        <w:t>.</w:t>
      </w:r>
    </w:p>
    <w:p w14:paraId="6D4967F7" w14:textId="7DA29004"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flexibele en enthousiaste instelling heeft</w:t>
      </w:r>
      <w:r w:rsidR="00C35C9F">
        <w:rPr>
          <w:rFonts w:ascii="Arial" w:eastAsia="Times New Roman" w:hAnsi="Arial" w:cs="Arial"/>
          <w:color w:val="000000"/>
          <w:lang w:eastAsia="nl-NL"/>
        </w:rPr>
        <w:t>.</w:t>
      </w:r>
    </w:p>
    <w:p w14:paraId="34264DBE" w14:textId="607BDB5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O</w:t>
      </w:r>
      <w:r w:rsidR="00EA6916" w:rsidRPr="00EA6916">
        <w:rPr>
          <w:rFonts w:ascii="Arial" w:eastAsia="Times New Roman" w:hAnsi="Arial" w:cs="Arial"/>
          <w:color w:val="000000"/>
          <w:lang w:eastAsia="nl-NL"/>
        </w:rPr>
        <w:t>pen staat voor de verscheidenheid in geloofsbeleving van de gemeenteleden</w:t>
      </w:r>
      <w:r w:rsidR="00C35C9F">
        <w:rPr>
          <w:rFonts w:ascii="Arial" w:eastAsia="Times New Roman" w:hAnsi="Arial" w:cs="Arial"/>
          <w:color w:val="000000"/>
          <w:lang w:eastAsia="nl-NL"/>
        </w:rPr>
        <w:t>.</w:t>
      </w:r>
    </w:p>
    <w:p w14:paraId="3C8131CA" w14:textId="0A9A9C6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S</w:t>
      </w:r>
      <w:r w:rsidR="00EA6916" w:rsidRPr="00EA6916">
        <w:rPr>
          <w:rFonts w:ascii="Arial" w:eastAsia="Times New Roman" w:hAnsi="Arial" w:cs="Arial"/>
          <w:color w:val="000000"/>
          <w:lang w:eastAsia="nl-NL"/>
        </w:rPr>
        <w:t>amenbindend en inspirerend kan zijn</w:t>
      </w:r>
      <w:r w:rsidR="00C35C9F">
        <w:rPr>
          <w:rFonts w:ascii="Arial" w:eastAsia="Times New Roman" w:hAnsi="Arial" w:cs="Arial"/>
          <w:color w:val="000000"/>
          <w:lang w:eastAsia="nl-NL"/>
        </w:rPr>
        <w:t>.</w:t>
      </w:r>
    </w:p>
    <w:p w14:paraId="435FDBF6" w14:textId="686F08A9"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G</w:t>
      </w:r>
      <w:r w:rsidR="00EA6916" w:rsidRPr="00EA6916">
        <w:rPr>
          <w:rFonts w:ascii="Arial" w:eastAsia="Times New Roman" w:hAnsi="Arial" w:cs="Arial"/>
          <w:color w:val="000000"/>
          <w:lang w:eastAsia="nl-NL"/>
        </w:rPr>
        <w:t>emakkelijk is in de omgang met mensen</w:t>
      </w:r>
      <w:r w:rsidR="00C35C9F">
        <w:rPr>
          <w:rFonts w:ascii="Arial" w:eastAsia="Times New Roman" w:hAnsi="Arial" w:cs="Arial"/>
          <w:color w:val="000000"/>
          <w:lang w:eastAsia="nl-NL"/>
        </w:rPr>
        <w:t>.</w:t>
      </w:r>
    </w:p>
    <w:p w14:paraId="4F865471" w14:textId="06AC352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Z</w:t>
      </w:r>
      <w:r w:rsidR="00EA6916" w:rsidRPr="00EA6916">
        <w:rPr>
          <w:rFonts w:ascii="Arial" w:eastAsia="Times New Roman" w:hAnsi="Arial" w:cs="Arial"/>
          <w:color w:val="000000"/>
          <w:lang w:eastAsia="nl-NL"/>
        </w:rPr>
        <w:t>elfstandig kan werken</w:t>
      </w:r>
      <w:r w:rsidR="00C35C9F">
        <w:rPr>
          <w:rFonts w:ascii="Arial" w:eastAsia="Times New Roman" w:hAnsi="Arial" w:cs="Arial"/>
          <w:color w:val="000000"/>
          <w:lang w:eastAsia="nl-NL"/>
        </w:rPr>
        <w:t>.</w:t>
      </w:r>
    </w:p>
    <w:p w14:paraId="6F62585A" w14:textId="238EBA68" w:rsidR="00EA6916" w:rsidRDefault="00264FD7" w:rsidP="00EA6916">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duidelijke visie heeft op het pastoraat en gemeenteopbouw</w:t>
      </w:r>
      <w:r w:rsidR="00C35C9F">
        <w:rPr>
          <w:rFonts w:ascii="Arial" w:eastAsia="Times New Roman" w:hAnsi="Arial" w:cs="Arial"/>
          <w:color w:val="000000"/>
          <w:lang w:eastAsia="nl-NL"/>
        </w:rPr>
        <w:t>.</w:t>
      </w:r>
    </w:p>
    <w:p w14:paraId="1C2530CB" w14:textId="3591FC27" w:rsidR="0064580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W</w:t>
      </w:r>
      <w:r w:rsidR="00735244">
        <w:rPr>
          <w:rFonts w:ascii="Arial" w:eastAsia="Times New Roman" w:hAnsi="Arial" w:cs="Arial"/>
          <w:color w:val="000000"/>
          <w:lang w:eastAsia="nl-NL"/>
        </w:rPr>
        <w:t xml:space="preserve">oonachtig is in Borne of een straal van maximaal </w:t>
      </w:r>
      <w:r w:rsidR="00C6416A">
        <w:rPr>
          <w:rFonts w:ascii="Arial" w:eastAsia="Times New Roman" w:hAnsi="Arial" w:cs="Arial"/>
          <w:color w:val="000000"/>
          <w:lang w:eastAsia="nl-NL"/>
        </w:rPr>
        <w:t>2</w:t>
      </w:r>
      <w:r w:rsidR="00735244">
        <w:rPr>
          <w:rFonts w:ascii="Arial" w:eastAsia="Times New Roman" w:hAnsi="Arial" w:cs="Arial"/>
          <w:color w:val="000000"/>
          <w:lang w:eastAsia="nl-NL"/>
        </w:rPr>
        <w:t>0 km</w:t>
      </w:r>
      <w:r w:rsidR="00C35C9F">
        <w:rPr>
          <w:rFonts w:ascii="Arial" w:eastAsia="Times New Roman" w:hAnsi="Arial" w:cs="Arial"/>
          <w:color w:val="000000"/>
          <w:lang w:eastAsia="nl-NL"/>
        </w:rPr>
        <w:t>.</w:t>
      </w:r>
    </w:p>
    <w:p w14:paraId="55A0111C" w14:textId="77777777" w:rsidR="0079291F" w:rsidRDefault="0079291F" w:rsidP="00EA6916">
      <w:pPr>
        <w:spacing w:line="240" w:lineRule="auto"/>
        <w:textAlignment w:val="top"/>
        <w:rPr>
          <w:rFonts w:ascii="Arial" w:eastAsia="Times New Roman" w:hAnsi="Arial" w:cs="Arial"/>
          <w:b/>
          <w:bCs/>
          <w:color w:val="000000"/>
          <w:lang w:eastAsia="nl-NL"/>
        </w:rPr>
      </w:pPr>
    </w:p>
    <w:p w14:paraId="2AE464B7" w14:textId="3C832BE0" w:rsidR="00EA6916" w:rsidRPr="00EA6916" w:rsidRDefault="00EA6916" w:rsidP="00947D40">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Wij bieden</w:t>
      </w:r>
      <w:r w:rsidR="00C35C9F">
        <w:rPr>
          <w:rFonts w:ascii="Arial" w:eastAsia="Times New Roman" w:hAnsi="Arial" w:cs="Arial"/>
          <w:b/>
          <w:bCs/>
          <w:color w:val="000000"/>
          <w:lang w:eastAsia="nl-NL"/>
        </w:rPr>
        <w:t>:</w:t>
      </w:r>
    </w:p>
    <w:p w14:paraId="16F8893D" w14:textId="0F3703B3"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 xml:space="preserve">en dienstverband van </w:t>
      </w:r>
      <w:r>
        <w:rPr>
          <w:rFonts w:ascii="Arial" w:eastAsia="Times New Roman" w:hAnsi="Arial" w:cs="Arial"/>
          <w:color w:val="000000"/>
          <w:lang w:eastAsia="nl-NL"/>
        </w:rPr>
        <w:t>0,6 fte</w:t>
      </w:r>
      <w:r w:rsidR="00C35C9F">
        <w:rPr>
          <w:rFonts w:ascii="Arial" w:eastAsia="Times New Roman" w:hAnsi="Arial" w:cs="Arial"/>
          <w:color w:val="000000"/>
          <w:lang w:eastAsia="nl-NL"/>
        </w:rPr>
        <w:t>.</w:t>
      </w:r>
    </w:p>
    <w:p w14:paraId="57B5AAF2" w14:textId="65A74AB6"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 xml:space="preserve">en aanstelling voor </w:t>
      </w:r>
      <w:r w:rsidR="0010222A">
        <w:rPr>
          <w:rFonts w:ascii="Arial" w:eastAsia="Times New Roman" w:hAnsi="Arial" w:cs="Arial"/>
          <w:color w:val="000000"/>
          <w:lang w:eastAsia="nl-NL"/>
        </w:rPr>
        <w:t>1 jaar</w:t>
      </w:r>
      <w:r w:rsidR="00EA6916" w:rsidRPr="00EA6916">
        <w:rPr>
          <w:rFonts w:ascii="Arial" w:eastAsia="Times New Roman" w:hAnsi="Arial" w:cs="Arial"/>
          <w:color w:val="000000"/>
          <w:lang w:eastAsia="nl-NL"/>
        </w:rPr>
        <w:t xml:space="preserve"> met de intentie </w:t>
      </w:r>
      <w:r w:rsidR="00A875D3">
        <w:rPr>
          <w:rFonts w:ascii="Arial" w:eastAsia="Times New Roman" w:hAnsi="Arial" w:cs="Arial"/>
          <w:color w:val="000000"/>
          <w:lang w:eastAsia="nl-NL"/>
        </w:rPr>
        <w:t>deze</w:t>
      </w:r>
      <w:r>
        <w:rPr>
          <w:rFonts w:ascii="Arial" w:eastAsia="Times New Roman" w:hAnsi="Arial" w:cs="Arial"/>
          <w:color w:val="000000"/>
          <w:lang w:eastAsia="nl-NL"/>
        </w:rPr>
        <w:t>, bij goed functioneren</w:t>
      </w:r>
      <w:r w:rsidR="00EA6916" w:rsidRPr="00EA6916">
        <w:rPr>
          <w:rFonts w:ascii="Arial" w:eastAsia="Times New Roman" w:hAnsi="Arial" w:cs="Arial"/>
          <w:color w:val="000000"/>
          <w:lang w:eastAsia="nl-NL"/>
        </w:rPr>
        <w:t xml:space="preserve"> </w:t>
      </w:r>
      <w:r w:rsidR="0010222A">
        <w:rPr>
          <w:rFonts w:ascii="Arial" w:eastAsia="Times New Roman" w:hAnsi="Arial" w:cs="Arial"/>
          <w:color w:val="000000"/>
          <w:lang w:eastAsia="nl-NL"/>
        </w:rPr>
        <w:t>om</w:t>
      </w:r>
      <w:r w:rsidR="00A875D3">
        <w:rPr>
          <w:rFonts w:ascii="Arial" w:eastAsia="Times New Roman" w:hAnsi="Arial" w:cs="Arial"/>
          <w:color w:val="000000"/>
          <w:lang w:eastAsia="nl-NL"/>
        </w:rPr>
        <w:t xml:space="preserve"> te </w:t>
      </w:r>
      <w:r w:rsidR="0010222A">
        <w:rPr>
          <w:rFonts w:ascii="Arial" w:eastAsia="Times New Roman" w:hAnsi="Arial" w:cs="Arial"/>
          <w:color w:val="000000"/>
          <w:lang w:eastAsia="nl-NL"/>
        </w:rPr>
        <w:t>zett</w:t>
      </w:r>
      <w:r w:rsidR="00A875D3">
        <w:rPr>
          <w:rFonts w:ascii="Arial" w:eastAsia="Times New Roman" w:hAnsi="Arial" w:cs="Arial"/>
          <w:color w:val="000000"/>
          <w:lang w:eastAsia="nl-NL"/>
        </w:rPr>
        <w:t>en</w:t>
      </w:r>
      <w:r w:rsidR="0010222A">
        <w:rPr>
          <w:rFonts w:ascii="Arial" w:eastAsia="Times New Roman" w:hAnsi="Arial" w:cs="Arial"/>
          <w:color w:val="000000"/>
          <w:lang w:eastAsia="nl-NL"/>
        </w:rPr>
        <w:t xml:space="preserve"> naar </w:t>
      </w:r>
      <w:r w:rsidR="00F25D4D">
        <w:rPr>
          <w:rFonts w:ascii="Arial" w:eastAsia="Times New Roman" w:hAnsi="Arial" w:cs="Arial"/>
          <w:color w:val="000000"/>
          <w:lang w:eastAsia="nl-NL"/>
        </w:rPr>
        <w:t xml:space="preserve">   </w:t>
      </w:r>
      <w:r w:rsidR="007F465D">
        <w:rPr>
          <w:rFonts w:ascii="Arial" w:eastAsia="Times New Roman" w:hAnsi="Arial" w:cs="Arial"/>
          <w:color w:val="000000"/>
          <w:lang w:eastAsia="nl-NL"/>
        </w:rPr>
        <w:t>on</w:t>
      </w:r>
      <w:r w:rsidR="0010222A">
        <w:rPr>
          <w:rFonts w:ascii="Arial" w:eastAsia="Times New Roman" w:hAnsi="Arial" w:cs="Arial"/>
          <w:color w:val="000000"/>
          <w:lang w:eastAsia="nl-NL"/>
        </w:rPr>
        <w:t>bepaalde tijd</w:t>
      </w:r>
      <w:r w:rsidR="00EA6916" w:rsidRPr="00EA6916">
        <w:rPr>
          <w:rFonts w:ascii="Arial" w:eastAsia="Times New Roman" w:hAnsi="Arial" w:cs="Arial"/>
          <w:color w:val="000000"/>
          <w:lang w:eastAsia="nl-NL"/>
        </w:rPr>
        <w:t>.</w:t>
      </w:r>
    </w:p>
    <w:p w14:paraId="6F6BF22F" w14:textId="4C959CE7" w:rsidR="00EA6916" w:rsidRPr="00EA6916" w:rsidRDefault="00F25D4D"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salaris en arbeidsvoorwaarden conform de regelingen voor de kerkelijk werker PKN</w:t>
      </w:r>
      <w:r w:rsidR="00C35C9F">
        <w:rPr>
          <w:rFonts w:ascii="Arial" w:eastAsia="Times New Roman" w:hAnsi="Arial" w:cs="Arial"/>
          <w:color w:val="000000"/>
          <w:lang w:eastAsia="nl-NL"/>
        </w:rPr>
        <w:t>.</w:t>
      </w:r>
    </w:p>
    <w:p w14:paraId="1B36E0F9" w14:textId="22B13092" w:rsidR="00EA6916" w:rsidRDefault="00F25D4D" w:rsidP="00EA6916">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O</w:t>
      </w:r>
      <w:r w:rsidR="00EA6916" w:rsidRPr="00EA6916">
        <w:rPr>
          <w:rFonts w:ascii="Arial" w:eastAsia="Times New Roman" w:hAnsi="Arial" w:cs="Arial"/>
          <w:color w:val="000000"/>
          <w:lang w:eastAsia="nl-NL"/>
        </w:rPr>
        <w:t>ndersteuning vanuit de kerkenraad</w:t>
      </w:r>
      <w:r w:rsidR="00264FD7">
        <w:rPr>
          <w:rFonts w:ascii="Arial" w:eastAsia="Times New Roman" w:hAnsi="Arial" w:cs="Arial"/>
          <w:color w:val="000000"/>
          <w:lang w:eastAsia="nl-NL"/>
        </w:rPr>
        <w:t>,</w:t>
      </w:r>
      <w:r w:rsidR="0010222A">
        <w:rPr>
          <w:rFonts w:ascii="Arial" w:eastAsia="Times New Roman" w:hAnsi="Arial" w:cs="Arial"/>
          <w:color w:val="000000"/>
          <w:lang w:eastAsia="nl-NL"/>
        </w:rPr>
        <w:t xml:space="preserve"> het team pastores en de werkgemeenschap</w:t>
      </w:r>
      <w:r w:rsidR="00C35C9F">
        <w:rPr>
          <w:rFonts w:ascii="Arial" w:eastAsia="Times New Roman" w:hAnsi="Arial" w:cs="Arial"/>
          <w:color w:val="000000"/>
          <w:lang w:eastAsia="nl-NL"/>
        </w:rPr>
        <w:t>.</w:t>
      </w:r>
    </w:p>
    <w:p w14:paraId="01721417" w14:textId="77777777" w:rsidR="00501DE2" w:rsidRPr="00EA6916" w:rsidRDefault="00501DE2" w:rsidP="00EA6916">
      <w:pPr>
        <w:spacing w:line="240" w:lineRule="auto"/>
        <w:textAlignment w:val="top"/>
        <w:rPr>
          <w:rFonts w:ascii="Open Sans" w:eastAsia="Times New Roman" w:hAnsi="Open Sans" w:cs="Times New Roman"/>
          <w:color w:val="212121"/>
          <w:lang w:eastAsia="nl-NL"/>
        </w:rPr>
      </w:pPr>
    </w:p>
    <w:p w14:paraId="6D7F743F" w14:textId="6763422D" w:rsidR="00EA6916" w:rsidRDefault="00EA6916" w:rsidP="00EA6916">
      <w:pPr>
        <w:spacing w:line="240" w:lineRule="auto"/>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Stuur uw reactie </w:t>
      </w:r>
      <w:r w:rsidRPr="00EA6916">
        <w:rPr>
          <w:rFonts w:ascii="Arial" w:eastAsia="Times New Roman" w:hAnsi="Arial" w:cs="Arial"/>
          <w:b/>
          <w:bCs/>
          <w:color w:val="000000"/>
          <w:lang w:eastAsia="nl-NL"/>
        </w:rPr>
        <w:t xml:space="preserve">voor 1 </w:t>
      </w:r>
      <w:r w:rsidR="00C6416A">
        <w:rPr>
          <w:rFonts w:ascii="Arial" w:eastAsia="Times New Roman" w:hAnsi="Arial" w:cs="Arial"/>
          <w:b/>
          <w:bCs/>
          <w:color w:val="000000"/>
          <w:lang w:eastAsia="nl-NL"/>
        </w:rPr>
        <w:t>maart</w:t>
      </w:r>
      <w:r w:rsidRPr="00EA6916">
        <w:rPr>
          <w:rFonts w:ascii="Arial" w:eastAsia="Times New Roman" w:hAnsi="Arial" w:cs="Arial"/>
          <w:b/>
          <w:bCs/>
          <w:color w:val="000000"/>
          <w:lang w:eastAsia="nl-NL"/>
        </w:rPr>
        <w:t xml:space="preserve"> 2023</w:t>
      </w:r>
      <w:r w:rsidR="00C35C9F">
        <w:rPr>
          <w:rFonts w:ascii="Arial" w:eastAsia="Times New Roman" w:hAnsi="Arial" w:cs="Arial"/>
          <w:b/>
          <w:bCs/>
          <w:color w:val="000000"/>
          <w:lang w:eastAsia="nl-NL"/>
        </w:rPr>
        <w:t xml:space="preserve"> </w:t>
      </w:r>
      <w:r w:rsidR="00C35C9F" w:rsidRPr="00C35C9F">
        <w:rPr>
          <w:rFonts w:ascii="Arial" w:eastAsia="Times New Roman" w:hAnsi="Arial" w:cs="Arial"/>
          <w:color w:val="000000"/>
          <w:lang w:eastAsia="nl-NL"/>
        </w:rPr>
        <w:t>naar</w:t>
      </w:r>
      <w:r w:rsidRPr="00EA6916">
        <w:rPr>
          <w:rFonts w:ascii="Arial" w:eastAsia="Times New Roman" w:hAnsi="Arial" w:cs="Arial"/>
          <w:color w:val="000000"/>
          <w:lang w:eastAsia="nl-NL"/>
        </w:rPr>
        <w:t xml:space="preserve"> </w:t>
      </w:r>
      <w:hyperlink r:id="rId6" w:history="1">
        <w:r w:rsidR="00C35C9F" w:rsidRPr="005631BD">
          <w:rPr>
            <w:rStyle w:val="Hyperlink"/>
            <w:rFonts w:ascii="Arial" w:eastAsia="Times New Roman" w:hAnsi="Arial" w:cs="Arial"/>
            <w:lang w:eastAsia="nl-NL"/>
          </w:rPr>
          <w:t>kerkrentmeesters@pgborne.nl</w:t>
        </w:r>
      </w:hyperlink>
    </w:p>
    <w:p w14:paraId="2BB67133" w14:textId="77777777" w:rsidR="00C35C9F" w:rsidRDefault="00C35C9F" w:rsidP="00C35C9F">
      <w:pPr>
        <w:spacing w:line="240" w:lineRule="auto"/>
        <w:textAlignment w:val="top"/>
        <w:rPr>
          <w:rFonts w:ascii="Arial" w:eastAsia="Times New Roman" w:hAnsi="Arial" w:cs="Arial"/>
          <w:color w:val="000000"/>
          <w:lang w:eastAsia="nl-NL"/>
        </w:rPr>
      </w:pPr>
    </w:p>
    <w:p w14:paraId="02EAA30B" w14:textId="0DF5F11B" w:rsidR="00C35C9F" w:rsidRDefault="00C35C9F" w:rsidP="00C35C9F">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De taak/functieomschrijving en het beleidsplan zijn ook op te vragen via bovenstaand mailadres.</w:t>
      </w:r>
    </w:p>
    <w:p w14:paraId="3A0198FF" w14:textId="77777777" w:rsidR="00C35C9F" w:rsidRPr="00EA6916" w:rsidRDefault="00C35C9F" w:rsidP="00EA6916">
      <w:pPr>
        <w:spacing w:line="240" w:lineRule="auto"/>
        <w:textAlignment w:val="top"/>
        <w:rPr>
          <w:rFonts w:ascii="Open Sans" w:eastAsia="Times New Roman" w:hAnsi="Open Sans" w:cs="Times New Roman"/>
          <w:color w:val="212121"/>
          <w:lang w:eastAsia="nl-NL"/>
        </w:rPr>
      </w:pPr>
    </w:p>
    <w:p w14:paraId="4D9B9709" w14:textId="47993C72" w:rsidR="00EA6916" w:rsidRDefault="00EA6916" w:rsidP="00EA6916">
      <w:pPr>
        <w:spacing w:line="240" w:lineRule="auto"/>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Voor </w:t>
      </w:r>
      <w:r w:rsidR="00C35C9F">
        <w:rPr>
          <w:rFonts w:ascii="Arial" w:eastAsia="Times New Roman" w:hAnsi="Arial" w:cs="Arial"/>
          <w:color w:val="000000"/>
          <w:lang w:eastAsia="nl-NL"/>
        </w:rPr>
        <w:t xml:space="preserve">verdere </w:t>
      </w:r>
      <w:r w:rsidRPr="00EA6916">
        <w:rPr>
          <w:rFonts w:ascii="Arial" w:eastAsia="Times New Roman" w:hAnsi="Arial" w:cs="Arial"/>
          <w:color w:val="000000"/>
          <w:lang w:eastAsia="nl-NL"/>
        </w:rPr>
        <w:t>vragen over de vacature kunt u contact opnemen met</w:t>
      </w:r>
      <w:r w:rsidR="00C35C9F">
        <w:rPr>
          <w:rFonts w:ascii="Arial" w:eastAsia="Times New Roman" w:hAnsi="Arial" w:cs="Arial"/>
          <w:color w:val="000000"/>
          <w:lang w:eastAsia="nl-NL"/>
        </w:rPr>
        <w:t xml:space="preserve"> Gerie van der Endt, voorzitter College van Kerkrentmeesters 06-51521091</w:t>
      </w:r>
    </w:p>
    <w:p w14:paraId="5CB0C6B7" w14:textId="04C44A81" w:rsidR="00C35C9F" w:rsidRDefault="00C35C9F" w:rsidP="00EA6916">
      <w:pPr>
        <w:spacing w:line="240" w:lineRule="auto"/>
        <w:textAlignment w:val="top"/>
        <w:rPr>
          <w:rFonts w:ascii="Arial" w:eastAsia="Times New Roman" w:hAnsi="Arial" w:cs="Arial"/>
          <w:color w:val="000000"/>
          <w:lang w:eastAsia="nl-NL"/>
        </w:rPr>
      </w:pPr>
    </w:p>
    <w:p w14:paraId="796AD92D" w14:textId="77777777" w:rsidR="00C35C9F" w:rsidRPr="00EA6916" w:rsidRDefault="00C35C9F" w:rsidP="00EA6916">
      <w:pPr>
        <w:spacing w:line="240" w:lineRule="auto"/>
        <w:textAlignment w:val="top"/>
        <w:rPr>
          <w:rFonts w:ascii="Open Sans" w:eastAsia="Times New Roman" w:hAnsi="Open Sans" w:cs="Times New Roman"/>
          <w:color w:val="212121"/>
          <w:lang w:eastAsia="nl-NL"/>
        </w:rPr>
      </w:pPr>
    </w:p>
    <w:p w14:paraId="6A43C923" w14:textId="77777777" w:rsidR="00734D2C" w:rsidRDefault="00734D2C"/>
    <w:sectPr w:rsidR="00734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BA9"/>
    <w:multiLevelType w:val="hybridMultilevel"/>
    <w:tmpl w:val="A184EF7A"/>
    <w:lvl w:ilvl="0" w:tplc="5BB23F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16"/>
    <w:rsid w:val="00005040"/>
    <w:rsid w:val="00096B0B"/>
    <w:rsid w:val="000A76E6"/>
    <w:rsid w:val="000B1758"/>
    <w:rsid w:val="000C0BB6"/>
    <w:rsid w:val="0010222A"/>
    <w:rsid w:val="001230FC"/>
    <w:rsid w:val="001552E1"/>
    <w:rsid w:val="00195083"/>
    <w:rsid w:val="00250EA0"/>
    <w:rsid w:val="00264FD7"/>
    <w:rsid w:val="002717E6"/>
    <w:rsid w:val="00275FDA"/>
    <w:rsid w:val="00280274"/>
    <w:rsid w:val="00322977"/>
    <w:rsid w:val="00325C7C"/>
    <w:rsid w:val="00391C76"/>
    <w:rsid w:val="003A40FA"/>
    <w:rsid w:val="003B62F4"/>
    <w:rsid w:val="004201D4"/>
    <w:rsid w:val="0049292A"/>
    <w:rsid w:val="004E3C50"/>
    <w:rsid w:val="00501DE2"/>
    <w:rsid w:val="00530013"/>
    <w:rsid w:val="0053227B"/>
    <w:rsid w:val="00533911"/>
    <w:rsid w:val="005C0A1C"/>
    <w:rsid w:val="005F708B"/>
    <w:rsid w:val="00645806"/>
    <w:rsid w:val="00675FF3"/>
    <w:rsid w:val="0068336B"/>
    <w:rsid w:val="0069673F"/>
    <w:rsid w:val="00734D2C"/>
    <w:rsid w:val="00735244"/>
    <w:rsid w:val="007852FE"/>
    <w:rsid w:val="0079291F"/>
    <w:rsid w:val="00796652"/>
    <w:rsid w:val="007A4E1A"/>
    <w:rsid w:val="007F465D"/>
    <w:rsid w:val="008231FC"/>
    <w:rsid w:val="00893557"/>
    <w:rsid w:val="0089667E"/>
    <w:rsid w:val="008F480F"/>
    <w:rsid w:val="008F79D6"/>
    <w:rsid w:val="00904F09"/>
    <w:rsid w:val="00914850"/>
    <w:rsid w:val="00947D40"/>
    <w:rsid w:val="009906E7"/>
    <w:rsid w:val="00991359"/>
    <w:rsid w:val="009A052D"/>
    <w:rsid w:val="009A28AF"/>
    <w:rsid w:val="009C344D"/>
    <w:rsid w:val="009C4322"/>
    <w:rsid w:val="009E12DE"/>
    <w:rsid w:val="00A0447E"/>
    <w:rsid w:val="00A45C00"/>
    <w:rsid w:val="00A81196"/>
    <w:rsid w:val="00A875D3"/>
    <w:rsid w:val="00A907A1"/>
    <w:rsid w:val="00AD000F"/>
    <w:rsid w:val="00B566FE"/>
    <w:rsid w:val="00B629BC"/>
    <w:rsid w:val="00BA5370"/>
    <w:rsid w:val="00BB70DE"/>
    <w:rsid w:val="00BE371E"/>
    <w:rsid w:val="00BF10BE"/>
    <w:rsid w:val="00C35C9F"/>
    <w:rsid w:val="00C6416A"/>
    <w:rsid w:val="00C666BC"/>
    <w:rsid w:val="00CF7CF5"/>
    <w:rsid w:val="00D22439"/>
    <w:rsid w:val="00D3154D"/>
    <w:rsid w:val="00DD7080"/>
    <w:rsid w:val="00E036F3"/>
    <w:rsid w:val="00E25B32"/>
    <w:rsid w:val="00EA6916"/>
    <w:rsid w:val="00EC4FAD"/>
    <w:rsid w:val="00ED386E"/>
    <w:rsid w:val="00ED734C"/>
    <w:rsid w:val="00F25D4D"/>
    <w:rsid w:val="00FE6D13"/>
    <w:rsid w:val="00FF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F42A"/>
  <w15:chartTrackingRefBased/>
  <w15:docId w15:val="{543F2D56-5BE6-44CF-A739-C5E7DBA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dt4ke">
    <w:name w:val="cdt4ke"/>
    <w:basedOn w:val="Standaard"/>
    <w:rsid w:val="00EA69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A6916"/>
    <w:rPr>
      <w:b/>
      <w:bCs/>
    </w:rPr>
  </w:style>
  <w:style w:type="paragraph" w:styleId="Lijstalinea">
    <w:name w:val="List Paragraph"/>
    <w:basedOn w:val="Standaard"/>
    <w:uiPriority w:val="34"/>
    <w:qFormat/>
    <w:rsid w:val="00B629BC"/>
    <w:pPr>
      <w:ind w:left="720"/>
      <w:contextualSpacing/>
    </w:pPr>
  </w:style>
  <w:style w:type="character" w:styleId="Hyperlink">
    <w:name w:val="Hyperlink"/>
    <w:basedOn w:val="Standaardalinea-lettertype"/>
    <w:uiPriority w:val="99"/>
    <w:unhideWhenUsed/>
    <w:rsid w:val="00C35C9F"/>
    <w:rPr>
      <w:color w:val="0563C1" w:themeColor="hyperlink"/>
      <w:u w:val="single"/>
    </w:rPr>
  </w:style>
  <w:style w:type="character" w:customStyle="1" w:styleId="UnresolvedMention">
    <w:name w:val="Unresolved Mention"/>
    <w:basedOn w:val="Standaardalinea-lettertype"/>
    <w:uiPriority w:val="99"/>
    <w:semiHidden/>
    <w:unhideWhenUsed/>
    <w:rsid w:val="00C3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9712">
      <w:bodyDiv w:val="1"/>
      <w:marLeft w:val="0"/>
      <w:marRight w:val="0"/>
      <w:marTop w:val="0"/>
      <w:marBottom w:val="0"/>
      <w:divBdr>
        <w:top w:val="none" w:sz="0" w:space="0" w:color="auto"/>
        <w:left w:val="none" w:sz="0" w:space="0" w:color="auto"/>
        <w:bottom w:val="none" w:sz="0" w:space="0" w:color="auto"/>
        <w:right w:val="none" w:sz="0" w:space="0" w:color="auto"/>
      </w:divBdr>
      <w:divsChild>
        <w:div w:id="1183669940">
          <w:marLeft w:val="0"/>
          <w:marRight w:val="0"/>
          <w:marTop w:val="0"/>
          <w:marBottom w:val="0"/>
          <w:divBdr>
            <w:top w:val="none" w:sz="0" w:space="0" w:color="auto"/>
            <w:left w:val="none" w:sz="0" w:space="0" w:color="auto"/>
            <w:bottom w:val="none" w:sz="0" w:space="0" w:color="auto"/>
            <w:right w:val="none" w:sz="0" w:space="0" w:color="auto"/>
          </w:divBdr>
          <w:divsChild>
            <w:div w:id="879827902">
              <w:marLeft w:val="0"/>
              <w:marRight w:val="0"/>
              <w:marTop w:val="0"/>
              <w:marBottom w:val="0"/>
              <w:divBdr>
                <w:top w:val="none" w:sz="0" w:space="0" w:color="auto"/>
                <w:left w:val="none" w:sz="0" w:space="0" w:color="auto"/>
                <w:bottom w:val="none" w:sz="0" w:space="0" w:color="auto"/>
                <w:right w:val="none" w:sz="0" w:space="0" w:color="auto"/>
              </w:divBdr>
              <w:divsChild>
                <w:div w:id="1402218553">
                  <w:marLeft w:val="0"/>
                  <w:marRight w:val="0"/>
                  <w:marTop w:val="0"/>
                  <w:marBottom w:val="0"/>
                  <w:divBdr>
                    <w:top w:val="none" w:sz="0" w:space="0" w:color="auto"/>
                    <w:left w:val="none" w:sz="0" w:space="0" w:color="auto"/>
                    <w:bottom w:val="none" w:sz="0" w:space="0" w:color="auto"/>
                    <w:right w:val="none" w:sz="0" w:space="0" w:color="auto"/>
                  </w:divBdr>
                  <w:divsChild>
                    <w:div w:id="35591315">
                      <w:marLeft w:val="0"/>
                      <w:marRight w:val="0"/>
                      <w:marTop w:val="0"/>
                      <w:marBottom w:val="0"/>
                      <w:divBdr>
                        <w:top w:val="none" w:sz="0" w:space="0" w:color="auto"/>
                        <w:left w:val="none" w:sz="0" w:space="0" w:color="auto"/>
                        <w:bottom w:val="none" w:sz="0" w:space="0" w:color="auto"/>
                        <w:right w:val="none" w:sz="0" w:space="0" w:color="auto"/>
                      </w:divBdr>
                      <w:divsChild>
                        <w:div w:id="1250306855">
                          <w:marLeft w:val="0"/>
                          <w:marRight w:val="0"/>
                          <w:marTop w:val="0"/>
                          <w:marBottom w:val="0"/>
                          <w:divBdr>
                            <w:top w:val="none" w:sz="0" w:space="0" w:color="auto"/>
                            <w:left w:val="none" w:sz="0" w:space="0" w:color="auto"/>
                            <w:bottom w:val="none" w:sz="0" w:space="0" w:color="auto"/>
                            <w:right w:val="none" w:sz="0" w:space="0" w:color="auto"/>
                          </w:divBdr>
                          <w:divsChild>
                            <w:div w:id="1309628631">
                              <w:marLeft w:val="0"/>
                              <w:marRight w:val="0"/>
                              <w:marTop w:val="0"/>
                              <w:marBottom w:val="0"/>
                              <w:divBdr>
                                <w:top w:val="none" w:sz="0" w:space="0" w:color="auto"/>
                                <w:left w:val="none" w:sz="0" w:space="0" w:color="auto"/>
                                <w:bottom w:val="none" w:sz="0" w:space="0" w:color="auto"/>
                                <w:right w:val="none" w:sz="0" w:space="0" w:color="auto"/>
                              </w:divBdr>
                              <w:divsChild>
                                <w:div w:id="1123504863">
                                  <w:marLeft w:val="0"/>
                                  <w:marRight w:val="0"/>
                                  <w:marTop w:val="0"/>
                                  <w:marBottom w:val="0"/>
                                  <w:divBdr>
                                    <w:top w:val="none" w:sz="0" w:space="0" w:color="auto"/>
                                    <w:left w:val="none" w:sz="0" w:space="0" w:color="auto"/>
                                    <w:bottom w:val="none" w:sz="0" w:space="0" w:color="auto"/>
                                    <w:right w:val="none" w:sz="0" w:space="0" w:color="auto"/>
                                  </w:divBdr>
                                  <w:divsChild>
                                    <w:div w:id="1501578580">
                                      <w:marLeft w:val="0"/>
                                      <w:marRight w:val="0"/>
                                      <w:marTop w:val="0"/>
                                      <w:marBottom w:val="0"/>
                                      <w:divBdr>
                                        <w:top w:val="none" w:sz="0" w:space="0" w:color="auto"/>
                                        <w:left w:val="none" w:sz="0" w:space="0" w:color="auto"/>
                                        <w:bottom w:val="none" w:sz="0" w:space="0" w:color="auto"/>
                                        <w:right w:val="none" w:sz="0" w:space="0" w:color="auto"/>
                                      </w:divBdr>
                                      <w:divsChild>
                                        <w:div w:id="20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237127">
          <w:marLeft w:val="0"/>
          <w:marRight w:val="0"/>
          <w:marTop w:val="0"/>
          <w:marBottom w:val="0"/>
          <w:divBdr>
            <w:top w:val="none" w:sz="0" w:space="0" w:color="auto"/>
            <w:left w:val="none" w:sz="0" w:space="0" w:color="auto"/>
            <w:bottom w:val="none" w:sz="0" w:space="0" w:color="auto"/>
            <w:right w:val="none" w:sz="0" w:space="0" w:color="auto"/>
          </w:divBdr>
          <w:divsChild>
            <w:div w:id="1415930309">
              <w:marLeft w:val="0"/>
              <w:marRight w:val="0"/>
              <w:marTop w:val="0"/>
              <w:marBottom w:val="0"/>
              <w:divBdr>
                <w:top w:val="none" w:sz="0" w:space="0" w:color="auto"/>
                <w:left w:val="none" w:sz="0" w:space="0" w:color="auto"/>
                <w:bottom w:val="none" w:sz="0" w:space="0" w:color="auto"/>
                <w:right w:val="none" w:sz="0" w:space="0" w:color="auto"/>
              </w:divBdr>
              <w:divsChild>
                <w:div w:id="324743984">
                  <w:marLeft w:val="0"/>
                  <w:marRight w:val="0"/>
                  <w:marTop w:val="0"/>
                  <w:marBottom w:val="0"/>
                  <w:divBdr>
                    <w:top w:val="none" w:sz="0" w:space="0" w:color="auto"/>
                    <w:left w:val="none" w:sz="0" w:space="0" w:color="auto"/>
                    <w:bottom w:val="none" w:sz="0" w:space="0" w:color="auto"/>
                    <w:right w:val="none" w:sz="0" w:space="0" w:color="auto"/>
                  </w:divBdr>
                  <w:divsChild>
                    <w:div w:id="773598018">
                      <w:marLeft w:val="0"/>
                      <w:marRight w:val="0"/>
                      <w:marTop w:val="0"/>
                      <w:marBottom w:val="0"/>
                      <w:divBdr>
                        <w:top w:val="none" w:sz="0" w:space="0" w:color="auto"/>
                        <w:left w:val="none" w:sz="0" w:space="0" w:color="auto"/>
                        <w:bottom w:val="none" w:sz="0" w:space="0" w:color="auto"/>
                        <w:right w:val="none" w:sz="0" w:space="0" w:color="auto"/>
                      </w:divBdr>
                      <w:divsChild>
                        <w:div w:id="1067074119">
                          <w:marLeft w:val="0"/>
                          <w:marRight w:val="0"/>
                          <w:marTop w:val="0"/>
                          <w:marBottom w:val="0"/>
                          <w:divBdr>
                            <w:top w:val="none" w:sz="0" w:space="0" w:color="auto"/>
                            <w:left w:val="none" w:sz="0" w:space="0" w:color="auto"/>
                            <w:bottom w:val="none" w:sz="0" w:space="0" w:color="auto"/>
                            <w:right w:val="none" w:sz="0" w:space="0" w:color="auto"/>
                          </w:divBdr>
                          <w:divsChild>
                            <w:div w:id="1299843164">
                              <w:marLeft w:val="0"/>
                              <w:marRight w:val="0"/>
                              <w:marTop w:val="0"/>
                              <w:marBottom w:val="0"/>
                              <w:divBdr>
                                <w:top w:val="none" w:sz="0" w:space="0" w:color="auto"/>
                                <w:left w:val="none" w:sz="0" w:space="0" w:color="auto"/>
                                <w:bottom w:val="none" w:sz="0" w:space="0" w:color="auto"/>
                                <w:right w:val="none" w:sz="0" w:space="0" w:color="auto"/>
                              </w:divBdr>
                              <w:divsChild>
                                <w:div w:id="1424688317">
                                  <w:marLeft w:val="0"/>
                                  <w:marRight w:val="0"/>
                                  <w:marTop w:val="0"/>
                                  <w:marBottom w:val="0"/>
                                  <w:divBdr>
                                    <w:top w:val="none" w:sz="0" w:space="0" w:color="auto"/>
                                    <w:left w:val="none" w:sz="0" w:space="0" w:color="auto"/>
                                    <w:bottom w:val="none" w:sz="0" w:space="0" w:color="auto"/>
                                    <w:right w:val="none" w:sz="0" w:space="0" w:color="auto"/>
                                  </w:divBdr>
                                  <w:divsChild>
                                    <w:div w:id="1387680449">
                                      <w:marLeft w:val="0"/>
                                      <w:marRight w:val="0"/>
                                      <w:marTop w:val="0"/>
                                      <w:marBottom w:val="0"/>
                                      <w:divBdr>
                                        <w:top w:val="none" w:sz="0" w:space="0" w:color="auto"/>
                                        <w:left w:val="none" w:sz="0" w:space="0" w:color="auto"/>
                                        <w:bottom w:val="none" w:sz="0" w:space="0" w:color="auto"/>
                                        <w:right w:val="none" w:sz="0" w:space="0" w:color="auto"/>
                                      </w:divBdr>
                                      <w:divsChild>
                                        <w:div w:id="1589002977">
                                          <w:marLeft w:val="0"/>
                                          <w:marRight w:val="0"/>
                                          <w:marTop w:val="0"/>
                                          <w:marBottom w:val="0"/>
                                          <w:divBdr>
                                            <w:top w:val="none" w:sz="0" w:space="0" w:color="auto"/>
                                            <w:left w:val="none" w:sz="0" w:space="0" w:color="auto"/>
                                            <w:bottom w:val="none" w:sz="0" w:space="0" w:color="auto"/>
                                            <w:right w:val="none" w:sz="0" w:space="0" w:color="auto"/>
                                          </w:divBdr>
                                          <w:divsChild>
                                            <w:div w:id="10427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94958">
          <w:marLeft w:val="0"/>
          <w:marRight w:val="0"/>
          <w:marTop w:val="0"/>
          <w:marBottom w:val="0"/>
          <w:divBdr>
            <w:top w:val="none" w:sz="0" w:space="0" w:color="auto"/>
            <w:left w:val="none" w:sz="0" w:space="0" w:color="auto"/>
            <w:bottom w:val="none" w:sz="0" w:space="0" w:color="auto"/>
            <w:right w:val="none" w:sz="0" w:space="0" w:color="auto"/>
          </w:divBdr>
          <w:divsChild>
            <w:div w:id="1089616073">
              <w:marLeft w:val="0"/>
              <w:marRight w:val="0"/>
              <w:marTop w:val="0"/>
              <w:marBottom w:val="0"/>
              <w:divBdr>
                <w:top w:val="none" w:sz="0" w:space="0" w:color="auto"/>
                <w:left w:val="none" w:sz="0" w:space="0" w:color="auto"/>
                <w:bottom w:val="none" w:sz="0" w:space="0" w:color="auto"/>
                <w:right w:val="none" w:sz="0" w:space="0" w:color="auto"/>
              </w:divBdr>
              <w:divsChild>
                <w:div w:id="1943224116">
                  <w:marLeft w:val="0"/>
                  <w:marRight w:val="0"/>
                  <w:marTop w:val="0"/>
                  <w:marBottom w:val="0"/>
                  <w:divBdr>
                    <w:top w:val="none" w:sz="0" w:space="0" w:color="auto"/>
                    <w:left w:val="none" w:sz="0" w:space="0" w:color="auto"/>
                    <w:bottom w:val="none" w:sz="0" w:space="0" w:color="auto"/>
                    <w:right w:val="none" w:sz="0" w:space="0" w:color="auto"/>
                  </w:divBdr>
                  <w:divsChild>
                    <w:div w:id="847522502">
                      <w:marLeft w:val="0"/>
                      <w:marRight w:val="0"/>
                      <w:marTop w:val="0"/>
                      <w:marBottom w:val="0"/>
                      <w:divBdr>
                        <w:top w:val="none" w:sz="0" w:space="0" w:color="auto"/>
                        <w:left w:val="none" w:sz="0" w:space="0" w:color="auto"/>
                        <w:bottom w:val="none" w:sz="0" w:space="0" w:color="auto"/>
                        <w:right w:val="none" w:sz="0" w:space="0" w:color="auto"/>
                      </w:divBdr>
                      <w:divsChild>
                        <w:div w:id="343018371">
                          <w:marLeft w:val="0"/>
                          <w:marRight w:val="0"/>
                          <w:marTop w:val="0"/>
                          <w:marBottom w:val="0"/>
                          <w:divBdr>
                            <w:top w:val="none" w:sz="0" w:space="0" w:color="auto"/>
                            <w:left w:val="none" w:sz="0" w:space="0" w:color="auto"/>
                            <w:bottom w:val="none" w:sz="0" w:space="0" w:color="auto"/>
                            <w:right w:val="none" w:sz="0" w:space="0" w:color="auto"/>
                          </w:divBdr>
                          <w:divsChild>
                            <w:div w:id="1974751518">
                              <w:marLeft w:val="0"/>
                              <w:marRight w:val="0"/>
                              <w:marTop w:val="0"/>
                              <w:marBottom w:val="0"/>
                              <w:divBdr>
                                <w:top w:val="none" w:sz="0" w:space="0" w:color="auto"/>
                                <w:left w:val="none" w:sz="0" w:space="0" w:color="auto"/>
                                <w:bottom w:val="none" w:sz="0" w:space="0" w:color="auto"/>
                                <w:right w:val="none" w:sz="0" w:space="0" w:color="auto"/>
                              </w:divBdr>
                              <w:divsChild>
                                <w:div w:id="213471758">
                                  <w:marLeft w:val="0"/>
                                  <w:marRight w:val="0"/>
                                  <w:marTop w:val="0"/>
                                  <w:marBottom w:val="0"/>
                                  <w:divBdr>
                                    <w:top w:val="none" w:sz="0" w:space="0" w:color="auto"/>
                                    <w:left w:val="none" w:sz="0" w:space="0" w:color="auto"/>
                                    <w:bottom w:val="none" w:sz="0" w:space="0" w:color="auto"/>
                                    <w:right w:val="none" w:sz="0" w:space="0" w:color="auto"/>
                                  </w:divBdr>
                                  <w:divsChild>
                                    <w:div w:id="774597032">
                                      <w:marLeft w:val="0"/>
                                      <w:marRight w:val="0"/>
                                      <w:marTop w:val="0"/>
                                      <w:marBottom w:val="0"/>
                                      <w:divBdr>
                                        <w:top w:val="none" w:sz="0" w:space="0" w:color="auto"/>
                                        <w:left w:val="none" w:sz="0" w:space="0" w:color="auto"/>
                                        <w:bottom w:val="none" w:sz="0" w:space="0" w:color="auto"/>
                                        <w:right w:val="none" w:sz="0" w:space="0" w:color="auto"/>
                                      </w:divBdr>
                                      <w:divsChild>
                                        <w:div w:id="21024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krentmeesters@pgborn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Jobse</dc:creator>
  <cp:keywords/>
  <dc:description/>
  <cp:lastModifiedBy>Klaas van der Kamp</cp:lastModifiedBy>
  <cp:revision>2</cp:revision>
  <dcterms:created xsi:type="dcterms:W3CDTF">2023-02-06T10:47:00Z</dcterms:created>
  <dcterms:modified xsi:type="dcterms:W3CDTF">2023-02-06T10:47:00Z</dcterms:modified>
</cp:coreProperties>
</file>