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900" w:rsidRDefault="00830AD9" w:rsidP="00C212B8">
      <w:pPr>
        <w:pStyle w:val="Normaalweb"/>
        <w:spacing w:before="0" w:beforeAutospacing="0" w:after="0" w:afterAutospacing="0"/>
      </w:pPr>
      <w:r w:rsidRPr="00B16900">
        <w:t>T</w:t>
      </w:r>
      <w:r w:rsidR="00B16900">
        <w:t>OEKOMSTGERICHT KERKBEHEER</w:t>
      </w:r>
      <w:r w:rsidRPr="00B16900">
        <w:br/>
      </w:r>
      <w:r w:rsidR="00BF3867" w:rsidRPr="00B16900">
        <w:br/>
      </w:r>
      <w:r w:rsidR="009F03DA">
        <w:t xml:space="preserve">Ik ben altijd een beetje bang als er iets nieuws voor de deur staat. Wat onzeker. Zo moeten de kerkvoogden het vijftig jaar geleden ook hebben gevoel, toen ze hier in deze kerk een verzoek kregen van een gereformeerde dominee of hij een bruidspaar in de echt mocht verbinden in deze toen hervormde kerk. Enerzijds voelden ze dat ze als hervormde gemeente langzaam iets meer richting gereformeerde kerk moesten gaan kijken. Anderzijds waren ze niet vertrouwd met zo’n verzoek. Uiteindelijk besloten ze dat de dominee met bruidspaar welkom was, maar de dominee mocht dan de preekstoel niet gebruiken. </w:t>
      </w:r>
      <w:r w:rsidR="009F03DA">
        <w:br/>
      </w:r>
      <w:r w:rsidR="009F03DA">
        <w:br/>
        <w:t xml:space="preserve">Voor soortgelijke onzekerheden staan beheerders van de </w:t>
      </w:r>
      <w:r w:rsidR="008F671E" w:rsidRPr="00B16900">
        <w:t>518 kerken</w:t>
      </w:r>
      <w:r w:rsidR="009F03DA">
        <w:t xml:space="preserve"> die Overijssel telt en de 115 kerkgebouwen die er in Flevoland zijn. Meer dan een derde is protestant. En van de protestantse kerken zal naar verwachting in ruim tien jaar 20 procent een andere functie krijgen. Tegelijk houdt 80 procent van de kerken een taak voor de eredienst, maar zal het gebruik van het gebouw ook veranderen. En de vraag is hoe. Je voelt je als een rups die kijkt naar een vlinder en zich angstig afvraagt: Zal ik ook zo worden? </w:t>
      </w:r>
      <w:r w:rsidR="009F03DA">
        <w:br/>
      </w:r>
      <w:r w:rsidR="009F03DA">
        <w:br/>
      </w:r>
      <w:r w:rsidR="0034318F" w:rsidRPr="00B16900">
        <w:t xml:space="preserve">Ik wil </w:t>
      </w:r>
      <w:r w:rsidR="008F671E">
        <w:t xml:space="preserve">spreken over toekomstig kerkbeheer. </w:t>
      </w:r>
      <w:r w:rsidR="009F03DA">
        <w:t xml:space="preserve">Zijn we in staat onzekerheid te vertalen naar uitdaging? </w:t>
      </w:r>
      <w:r w:rsidR="008F671E">
        <w:t xml:space="preserve">Daarbij wil ik </w:t>
      </w:r>
      <w:r w:rsidR="0034318F" w:rsidRPr="00B16900">
        <w:t>drie thema’s aansnijden: visie, vertrouwen en vervlechting. Bij visie gaat het over het gebouw. Bij vertrouwen gaat het over het bestuur</w:t>
      </w:r>
      <w:r w:rsidR="00B16900">
        <w:t>. B</w:t>
      </w:r>
      <w:r w:rsidR="0034318F" w:rsidRPr="00B16900">
        <w:t xml:space="preserve">ij vervlechting over nieuwe ledenbindingen. </w:t>
      </w:r>
      <w:r w:rsidR="00FB7CB9" w:rsidRPr="00B16900">
        <w:br/>
      </w:r>
      <w:r w:rsidR="00FB7CB9" w:rsidRPr="00B16900">
        <w:br/>
        <w:t>AANLOOP</w:t>
      </w:r>
      <w:r w:rsidR="00FB7CB9" w:rsidRPr="00B16900">
        <w:br/>
      </w:r>
      <w:r w:rsidR="00FB7CB9" w:rsidRPr="00B16900">
        <w:br/>
      </w:r>
      <w:r w:rsidR="008F671E">
        <w:t xml:space="preserve">Ik neem eerst </w:t>
      </w:r>
      <w:r w:rsidR="002A64D5">
        <w:t>ee</w:t>
      </w:r>
      <w:r w:rsidR="008F671E">
        <w:t xml:space="preserve">n aanloop. </w:t>
      </w:r>
      <w:r w:rsidR="00FB7CB9" w:rsidRPr="00B16900">
        <w:t>Laten we eens om ons heen kijken</w:t>
      </w:r>
      <w:r w:rsidR="00B16900">
        <w:t>,</w:t>
      </w:r>
      <w:r w:rsidR="00FB7CB9" w:rsidRPr="00B16900">
        <w:t xml:space="preserve"> naar dit </w:t>
      </w:r>
      <w:r w:rsidR="0034318F" w:rsidRPr="00B16900">
        <w:t xml:space="preserve">gebouw. Afgelopen zaterdag was het hier uitverkocht. Er was een biermarkt. Ik kon geen toegangsbewijs meer kopen. Vandaag is er gelukkig </w:t>
      </w:r>
      <w:r w:rsidR="00B16900">
        <w:t xml:space="preserve">meer </w:t>
      </w:r>
      <w:r w:rsidR="0034318F" w:rsidRPr="00B16900">
        <w:t xml:space="preserve">plek. </w:t>
      </w:r>
    </w:p>
    <w:p w:rsidR="00B16900" w:rsidRDefault="00B16900" w:rsidP="00C212B8">
      <w:pPr>
        <w:pStyle w:val="Normaalweb"/>
        <w:spacing w:before="0" w:beforeAutospacing="0" w:after="0" w:afterAutospacing="0"/>
      </w:pPr>
    </w:p>
    <w:p w:rsidR="00C212B8" w:rsidRPr="00B16900" w:rsidRDefault="00B16900" w:rsidP="00C212B8">
      <w:pPr>
        <w:pStyle w:val="Normaalweb"/>
        <w:spacing w:before="0" w:beforeAutospacing="0" w:after="0" w:afterAutospacing="0"/>
      </w:pPr>
      <w:r>
        <w:t xml:space="preserve">Er staan </w:t>
      </w:r>
      <w:r w:rsidR="0034318F" w:rsidRPr="00B16900">
        <w:t>bouwsteigers</w:t>
      </w:r>
      <w:r>
        <w:t xml:space="preserve"> in de kerk: D</w:t>
      </w:r>
      <w:r w:rsidR="0034318F" w:rsidRPr="00B16900">
        <w:t>e kerk weer toekomstbestendig maken, kan het symbolischer</w:t>
      </w:r>
      <w:r>
        <w:t>?</w:t>
      </w:r>
      <w:r w:rsidR="0034318F" w:rsidRPr="00B16900">
        <w:t xml:space="preserve"> </w:t>
      </w:r>
      <w:r w:rsidR="00FB7CB9" w:rsidRPr="00B16900">
        <w:t>De ervaring van bouwsteigers</w:t>
      </w:r>
      <w:r w:rsidR="008F671E">
        <w:t>,</w:t>
      </w:r>
      <w:r w:rsidR="00FB7CB9" w:rsidRPr="00B16900">
        <w:t xml:space="preserve"> die u opdoet</w:t>
      </w:r>
      <w:r w:rsidR="008F671E">
        <w:t>,</w:t>
      </w:r>
      <w:r w:rsidR="00FB7CB9" w:rsidRPr="00B16900">
        <w:t xml:space="preserve"> is niet uniek. De eerste drie eeuwen</w:t>
      </w:r>
      <w:r w:rsidR="008F671E">
        <w:t>, vanaf de twaalfde eeuw,</w:t>
      </w:r>
      <w:r w:rsidR="00FB7CB9" w:rsidRPr="00B16900">
        <w:t xml:space="preserve"> stonden er </w:t>
      </w:r>
      <w:r w:rsidR="008F671E">
        <w:t xml:space="preserve">hier </w:t>
      </w:r>
      <w:r w:rsidR="00FB7CB9" w:rsidRPr="00B16900">
        <w:t xml:space="preserve">constant steigers. Want zolang is er aan deze Bovenkerk in Kampen gewerkt. </w:t>
      </w:r>
      <w:r>
        <w:br/>
      </w:r>
      <w:r>
        <w:br/>
      </w:r>
      <w:r w:rsidR="002A341C" w:rsidRPr="00B16900">
        <w:t xml:space="preserve">Het is dit jaar precies 450 jaar geleden, dat hier </w:t>
      </w:r>
      <w:r>
        <w:t xml:space="preserve">in de Bovenkerk </w:t>
      </w:r>
      <w:r w:rsidR="002A341C" w:rsidRPr="00B16900">
        <w:t xml:space="preserve">ingrijpende veranderingen plaatsvonden. Graaf Willem van den Berg, leider van de watergeuzen en zwager van de prins, kwam in de zomer (augustus) van 1572 in Kampen aan. Na een belegering van drie dagen gaf de stad zich over. </w:t>
      </w:r>
      <w:r>
        <w:t>D</w:t>
      </w:r>
      <w:r w:rsidR="002A341C" w:rsidRPr="00B16900">
        <w:t xml:space="preserve">e </w:t>
      </w:r>
      <w:r>
        <w:t xml:space="preserve">watergeuzen </w:t>
      </w:r>
      <w:r w:rsidR="002A341C" w:rsidRPr="00B16900">
        <w:t xml:space="preserve">kwamen in deze kerk. Ze hebben het sacramentshuis in het hart van het koor vernield. In zo’n sacramentshuis werden de geconsacreerde hosties bewaard. De Bovenkerk had </w:t>
      </w:r>
      <w:r>
        <w:t xml:space="preserve">daar in het koor </w:t>
      </w:r>
      <w:r w:rsidR="002A341C" w:rsidRPr="00B16900">
        <w:t xml:space="preserve">een toren met 9063 pond koper in de top. Het koper werd in Zwolle </w:t>
      </w:r>
      <w:r w:rsidR="009F03DA">
        <w:t xml:space="preserve">door de blauwvingers </w:t>
      </w:r>
      <w:r w:rsidR="002A341C" w:rsidRPr="00B16900">
        <w:t xml:space="preserve">omgesmolten tot oorlogsgeschut. </w:t>
      </w:r>
      <w:r w:rsidR="00BF3867" w:rsidRPr="00B16900">
        <w:br/>
      </w:r>
      <w:r w:rsidR="00BF3867" w:rsidRPr="00B16900">
        <w:br/>
      </w:r>
      <w:r w:rsidR="00AC11AC" w:rsidRPr="00B16900">
        <w:t xml:space="preserve">Enkele jaren later, als Rennenberg de stad definitief voor de prins annexeert, worden de pilaren wit geschilderd en zorgt het stadsbestuur dat er nieuw </w:t>
      </w:r>
      <w:r w:rsidR="00830BB9" w:rsidRPr="00B16900">
        <w:t>avondmaal gerei</w:t>
      </w:r>
      <w:r w:rsidR="00AC11AC" w:rsidRPr="00B16900">
        <w:t xml:space="preserve"> komt. </w:t>
      </w:r>
      <w:r>
        <w:t xml:space="preserve">En het stadsbestuur vormde </w:t>
      </w:r>
      <w:r w:rsidR="002A341C" w:rsidRPr="00B16900">
        <w:t xml:space="preserve">een zogenaamd </w:t>
      </w:r>
      <w:r w:rsidR="002A341C" w:rsidRPr="003E5CA9">
        <w:rPr>
          <w:i/>
        </w:rPr>
        <w:t>‘geestelijk kantoor’</w:t>
      </w:r>
      <w:r>
        <w:t xml:space="preserve"> (1587)</w:t>
      </w:r>
      <w:r w:rsidR="002A341C" w:rsidRPr="00B16900">
        <w:t xml:space="preserve">. Dat kantoor voerde het beheer over de </w:t>
      </w:r>
      <w:r>
        <w:t xml:space="preserve">kerkelijke goederen. </w:t>
      </w:r>
      <w:r w:rsidR="002A341C" w:rsidRPr="00B16900">
        <w:t xml:space="preserve">De protestanten hadden geen kerkrentmeesters. </w:t>
      </w:r>
      <w:r>
        <w:t xml:space="preserve">Er waren wel </w:t>
      </w:r>
      <w:r w:rsidR="002A341C" w:rsidRPr="00B16900">
        <w:t xml:space="preserve">diakenen </w:t>
      </w:r>
      <w:r>
        <w:t xml:space="preserve">die </w:t>
      </w:r>
      <w:r w:rsidR="002A64D5">
        <w:t xml:space="preserve">als voornaamste taak hadden te </w:t>
      </w:r>
      <w:r w:rsidR="002A341C" w:rsidRPr="00B16900">
        <w:t>collecteren</w:t>
      </w:r>
      <w:r>
        <w:t xml:space="preserve">; </w:t>
      </w:r>
      <w:r w:rsidR="002A341C" w:rsidRPr="00B16900">
        <w:t xml:space="preserve">de opbrengst van de collecte droegen ze af aan de autoriteiten. In de periode 1598-1798 hebben ze hier 600.000 gulden opgehaald en in de stadskas gestort. De magistraat betaalde de armen, van wie 150.000 gulden ging naar mensen die niet protestants waren. De stad zelf betaalde geen cent aan armenzorg. </w:t>
      </w:r>
      <w:r w:rsidR="002A64D5">
        <w:t>Het stadsbestuur verhuurde d</w:t>
      </w:r>
      <w:r w:rsidR="002A341C" w:rsidRPr="00B16900">
        <w:t>e va</w:t>
      </w:r>
      <w:r w:rsidR="00AC11AC" w:rsidRPr="00B16900">
        <w:t>c</w:t>
      </w:r>
      <w:r w:rsidR="002A341C" w:rsidRPr="00B16900">
        <w:t>ant</w:t>
      </w:r>
      <w:r>
        <w:t xml:space="preserve">e </w:t>
      </w:r>
      <w:r w:rsidR="002A341C" w:rsidRPr="00B16900">
        <w:t>zitplaatsen in deze kerk</w:t>
      </w:r>
      <w:r>
        <w:t xml:space="preserve">; </w:t>
      </w:r>
      <w:r w:rsidR="002A341C" w:rsidRPr="00B16900">
        <w:t xml:space="preserve">met deze gelden betaalde de </w:t>
      </w:r>
      <w:r w:rsidR="002A341C" w:rsidRPr="00B16900">
        <w:lastRenderedPageBreak/>
        <w:t>stad de kaarsen</w:t>
      </w:r>
      <w:r w:rsidR="00AC11AC" w:rsidRPr="00B16900">
        <w:t xml:space="preserve"> </w:t>
      </w:r>
      <w:r w:rsidR="002A341C" w:rsidRPr="00B16900">
        <w:t xml:space="preserve">in de luchters. De magistraat benoemde de voorzangers, de organisten, de kosters en de </w:t>
      </w:r>
      <w:r w:rsidR="002A341C" w:rsidRPr="003E5CA9">
        <w:rPr>
          <w:i/>
        </w:rPr>
        <w:t>‘hondeslagers’</w:t>
      </w:r>
      <w:r w:rsidR="002A341C" w:rsidRPr="00B16900">
        <w:t xml:space="preserve"> (ordebewaarders)</w:t>
      </w:r>
      <w:r w:rsidR="00421E21" w:rsidRPr="00B16900">
        <w:t xml:space="preserve">. </w:t>
      </w:r>
      <w:r w:rsidR="008F671E">
        <w:t>D</w:t>
      </w:r>
      <w:r w:rsidR="00421E21" w:rsidRPr="00B16900">
        <w:t xml:space="preserve">e magistraat bemoeide zich ook met </w:t>
      </w:r>
      <w:r w:rsidR="002A64D5">
        <w:t xml:space="preserve">het werk </w:t>
      </w:r>
      <w:r w:rsidR="00421E21" w:rsidRPr="00B16900">
        <w:t>van de do</w:t>
      </w:r>
      <w:r w:rsidR="00AC11AC" w:rsidRPr="00B16900">
        <w:t>minees</w:t>
      </w:r>
      <w:r w:rsidR="002A64D5">
        <w:t xml:space="preserve">; </w:t>
      </w:r>
      <w:r w:rsidR="00AC11AC" w:rsidRPr="00B16900">
        <w:t>als ze te lang preekt</w:t>
      </w:r>
      <w:r w:rsidR="00421E21" w:rsidRPr="00B16900">
        <w:t xml:space="preserve">en moesten ze een zilveren </w:t>
      </w:r>
      <w:r w:rsidR="00830BB9" w:rsidRPr="00B16900">
        <w:t>dukaton</w:t>
      </w:r>
      <w:r w:rsidR="00421E21" w:rsidRPr="00B16900">
        <w:t xml:space="preserve"> boete betalen</w:t>
      </w:r>
      <w:r w:rsidR="008F671E">
        <w:t>; d</w:t>
      </w:r>
      <w:r w:rsidR="00421E21" w:rsidRPr="00B16900">
        <w:t xml:space="preserve">ie dan weer naar de armen ging. De diakenen hielden </w:t>
      </w:r>
      <w:r w:rsidR="00603367">
        <w:t xml:space="preserve">tijdens de dienst </w:t>
      </w:r>
      <w:r w:rsidR="00421E21" w:rsidRPr="00B16900">
        <w:t xml:space="preserve">de tijd bij. </w:t>
      </w:r>
      <w:r w:rsidR="00421E21" w:rsidRPr="00B16900">
        <w:br/>
      </w:r>
      <w:r w:rsidR="00421E21" w:rsidRPr="00B16900">
        <w:br/>
        <w:t xml:space="preserve">De zorg van de overheid voor de kerkgebouwen was logisch in een tijd dat het kerkgebouw meer was dan een huis waar de eredienst plaatsvond. Dit was het hart van de stad. Hier vonden de markten plaats. Hier werden na afloop van de dienst de mededelingen gedaan over de weiderechten buiten de stad. De kerk was het culturele centrum van de stad. </w:t>
      </w:r>
      <w:r w:rsidR="00421E21" w:rsidRPr="00B16900">
        <w:br/>
      </w:r>
      <w:r w:rsidR="00421E21" w:rsidRPr="00B16900">
        <w:br/>
        <w:t>Mijn pleidooi, mijn doorkijkje naar toekomstig kerkbeheer</w:t>
      </w:r>
      <w:r w:rsidR="00603367">
        <w:t>,</w:t>
      </w:r>
      <w:r w:rsidR="00421E21" w:rsidRPr="00B16900">
        <w:t xml:space="preserve"> is dat de kerken ook in de toekomst niet puur voor erediensten zijn, maar </w:t>
      </w:r>
      <w:r w:rsidR="00603367">
        <w:t>bijdragen a</w:t>
      </w:r>
      <w:r w:rsidR="00421E21" w:rsidRPr="00B16900">
        <w:t>an bred</w:t>
      </w:r>
      <w:r w:rsidR="00603367">
        <w:t>e</w:t>
      </w:r>
      <w:r w:rsidR="00421E21" w:rsidRPr="00B16900">
        <w:t xml:space="preserve"> maatschappelijk</w:t>
      </w:r>
      <w:r w:rsidR="00603367">
        <w:t>e</w:t>
      </w:r>
      <w:r w:rsidR="00421E21" w:rsidRPr="00B16900">
        <w:t xml:space="preserve"> belang</w:t>
      </w:r>
      <w:r w:rsidR="00603367">
        <w:t>en</w:t>
      </w:r>
      <w:r w:rsidR="00421E21" w:rsidRPr="00B16900">
        <w:t xml:space="preserve">. </w:t>
      </w:r>
      <w:r w:rsidR="00AC11AC" w:rsidRPr="00B16900">
        <w:t>D</w:t>
      </w:r>
      <w:r w:rsidR="00421E21" w:rsidRPr="00B16900">
        <w:t xml:space="preserve">an kan je </w:t>
      </w:r>
      <w:r w:rsidR="002A64D5">
        <w:t xml:space="preserve">ook </w:t>
      </w:r>
      <w:r w:rsidR="00421E21" w:rsidRPr="00B16900">
        <w:t xml:space="preserve">verwachten dat de magistraat </w:t>
      </w:r>
      <w:r w:rsidR="008F671E">
        <w:t>aan</w:t>
      </w:r>
      <w:r w:rsidR="00421E21" w:rsidRPr="00B16900">
        <w:t xml:space="preserve"> zo’n gebouw </w:t>
      </w:r>
      <w:r w:rsidR="008F671E">
        <w:t>mee</w:t>
      </w:r>
      <w:r w:rsidR="00421E21" w:rsidRPr="00B16900">
        <w:t xml:space="preserve">betaalt. </w:t>
      </w:r>
    </w:p>
    <w:p w:rsidR="00730E1F" w:rsidRDefault="00AC11AC">
      <w:r w:rsidRPr="00B16900">
        <w:rPr>
          <w:rFonts w:ascii="Times New Roman" w:hAnsi="Times New Roman" w:cs="Times New Roman"/>
          <w:sz w:val="24"/>
          <w:szCs w:val="24"/>
        </w:rPr>
        <w:br/>
        <w:t xml:space="preserve">VISIE </w:t>
      </w:r>
      <w:r w:rsidRPr="00B16900">
        <w:rPr>
          <w:rFonts w:ascii="Times New Roman" w:hAnsi="Times New Roman" w:cs="Times New Roman"/>
          <w:sz w:val="24"/>
          <w:szCs w:val="24"/>
        </w:rPr>
        <w:br/>
      </w:r>
      <w:r w:rsidR="00830AD9" w:rsidRPr="00B16900">
        <w:rPr>
          <w:rFonts w:ascii="Times New Roman" w:hAnsi="Times New Roman" w:cs="Times New Roman"/>
          <w:sz w:val="24"/>
          <w:szCs w:val="24"/>
        </w:rPr>
        <w:br/>
      </w:r>
      <w:r w:rsidR="00603367">
        <w:rPr>
          <w:rFonts w:ascii="Times New Roman" w:hAnsi="Times New Roman" w:cs="Times New Roman"/>
          <w:sz w:val="24"/>
          <w:szCs w:val="24"/>
          <w:shd w:val="clear" w:color="auto" w:fill="FFFFFF"/>
        </w:rPr>
        <w:t xml:space="preserve">Daarmee ben ik </w:t>
      </w:r>
      <w:r w:rsidR="003E0043">
        <w:rPr>
          <w:rFonts w:ascii="Times New Roman" w:hAnsi="Times New Roman" w:cs="Times New Roman"/>
          <w:sz w:val="24"/>
          <w:szCs w:val="24"/>
          <w:shd w:val="clear" w:color="auto" w:fill="FFFFFF"/>
        </w:rPr>
        <w:t xml:space="preserve">bij </w:t>
      </w:r>
      <w:r w:rsidR="00603367">
        <w:rPr>
          <w:rFonts w:ascii="Times New Roman" w:hAnsi="Times New Roman" w:cs="Times New Roman"/>
          <w:sz w:val="24"/>
          <w:szCs w:val="24"/>
          <w:shd w:val="clear" w:color="auto" w:fill="FFFFFF"/>
        </w:rPr>
        <w:t xml:space="preserve">mijn eerste punt beland: de visie op het kerkgebouw. </w:t>
      </w:r>
      <w:r w:rsidR="00421E21" w:rsidRPr="00B16900">
        <w:rPr>
          <w:rFonts w:ascii="Times New Roman" w:hAnsi="Times New Roman" w:cs="Times New Roman"/>
          <w:sz w:val="24"/>
          <w:szCs w:val="24"/>
          <w:shd w:val="clear" w:color="auto" w:fill="FFFFFF"/>
        </w:rPr>
        <w:t xml:space="preserve">Het gebouw is bedoeld als ontmoetingsplaats voor de leefgemeenschap om de kerk heen. </w:t>
      </w:r>
      <w:r w:rsidR="002A64D5">
        <w:rPr>
          <w:rFonts w:ascii="Times New Roman" w:hAnsi="Times New Roman" w:cs="Times New Roman"/>
          <w:sz w:val="24"/>
          <w:szCs w:val="24"/>
          <w:shd w:val="clear" w:color="auto" w:fill="FFFFFF"/>
        </w:rPr>
        <w:t xml:space="preserve">Je </w:t>
      </w:r>
      <w:r w:rsidR="00421E21" w:rsidRPr="00B16900">
        <w:rPr>
          <w:rFonts w:ascii="Times New Roman" w:hAnsi="Times New Roman" w:cs="Times New Roman"/>
          <w:sz w:val="24"/>
          <w:szCs w:val="24"/>
          <w:shd w:val="clear" w:color="auto" w:fill="FFFFFF"/>
        </w:rPr>
        <w:t xml:space="preserve">kan dat </w:t>
      </w:r>
      <w:r w:rsidR="002A64D5">
        <w:rPr>
          <w:rFonts w:ascii="Times New Roman" w:hAnsi="Times New Roman" w:cs="Times New Roman"/>
          <w:sz w:val="24"/>
          <w:szCs w:val="24"/>
          <w:shd w:val="clear" w:color="auto" w:fill="FFFFFF"/>
        </w:rPr>
        <w:t xml:space="preserve">vaak </w:t>
      </w:r>
      <w:r w:rsidR="00421E21" w:rsidRPr="00B16900">
        <w:rPr>
          <w:rFonts w:ascii="Times New Roman" w:hAnsi="Times New Roman" w:cs="Times New Roman"/>
          <w:sz w:val="24"/>
          <w:szCs w:val="24"/>
          <w:shd w:val="clear" w:color="auto" w:fill="FFFFFF"/>
        </w:rPr>
        <w:t xml:space="preserve">terugzien aan de planologie van een dorp of een stad. Of je nu kijkt naar de Sint-Nicolaaskerk van Zalk, de Martinuskerk van Markelo of de Grote Kerk van Almelo, ze liggen centraal in de plaats. </w:t>
      </w:r>
      <w:r w:rsidR="00421E21" w:rsidRPr="00B16900">
        <w:rPr>
          <w:rFonts w:ascii="Times New Roman" w:hAnsi="Times New Roman" w:cs="Times New Roman"/>
          <w:sz w:val="24"/>
          <w:szCs w:val="24"/>
        </w:rPr>
        <w:br/>
      </w:r>
      <w:r w:rsidR="00421E21" w:rsidRPr="00B16900">
        <w:rPr>
          <w:rFonts w:ascii="Times New Roman" w:hAnsi="Times New Roman" w:cs="Times New Roman"/>
          <w:sz w:val="24"/>
          <w:szCs w:val="24"/>
        </w:rPr>
        <w:br/>
      </w:r>
      <w:r w:rsidR="00421E21" w:rsidRPr="00B16900">
        <w:rPr>
          <w:rFonts w:ascii="Times New Roman" w:hAnsi="Times New Roman" w:cs="Times New Roman"/>
          <w:sz w:val="24"/>
          <w:szCs w:val="24"/>
          <w:shd w:val="clear" w:color="auto" w:fill="FFFFFF"/>
        </w:rPr>
        <w:t>Ik probeer kerkrentmeesters en kerkenraden ervan te overtuigen ruimhartig hun gebouwen voor de samenleving ter beschikking te stellen. Dat heeft consequenties</w:t>
      </w:r>
      <w:r w:rsidR="003E0043">
        <w:rPr>
          <w:rFonts w:ascii="Times New Roman" w:hAnsi="Times New Roman" w:cs="Times New Roman"/>
          <w:sz w:val="24"/>
          <w:szCs w:val="24"/>
          <w:shd w:val="clear" w:color="auto" w:fill="FFFFFF"/>
        </w:rPr>
        <w:t xml:space="preserve"> </w:t>
      </w:r>
      <w:r w:rsidR="00421E21" w:rsidRPr="00B16900">
        <w:rPr>
          <w:rFonts w:ascii="Times New Roman" w:hAnsi="Times New Roman" w:cs="Times New Roman"/>
          <w:sz w:val="24"/>
          <w:szCs w:val="24"/>
          <w:shd w:val="clear" w:color="auto" w:fill="FFFFFF"/>
        </w:rPr>
        <w:t>voor</w:t>
      </w:r>
      <w:r w:rsidR="003E0043">
        <w:rPr>
          <w:rFonts w:ascii="Times New Roman" w:hAnsi="Times New Roman" w:cs="Times New Roman"/>
          <w:sz w:val="24"/>
          <w:szCs w:val="24"/>
          <w:shd w:val="clear" w:color="auto" w:fill="FFFFFF"/>
        </w:rPr>
        <w:t xml:space="preserve"> bijvoorbeeld</w:t>
      </w:r>
      <w:r w:rsidR="00421E21" w:rsidRPr="00B16900">
        <w:rPr>
          <w:rFonts w:ascii="Times New Roman" w:hAnsi="Times New Roman" w:cs="Times New Roman"/>
          <w:sz w:val="24"/>
          <w:szCs w:val="24"/>
          <w:shd w:val="clear" w:color="auto" w:fill="FFFFFF"/>
        </w:rPr>
        <w:t xml:space="preserve"> het interieur. </w:t>
      </w:r>
      <w:r w:rsidR="009F03DA">
        <w:rPr>
          <w:rFonts w:ascii="Times New Roman" w:hAnsi="Times New Roman" w:cs="Times New Roman"/>
          <w:sz w:val="24"/>
          <w:szCs w:val="24"/>
          <w:shd w:val="clear" w:color="auto" w:fill="FFFFFF"/>
        </w:rPr>
        <w:t xml:space="preserve">Het interieur wat we kennen is ook minder oud, dan we vaak denken. Neem het bankenplan van bijvoorbeeld de Grote Kerk in Zwolle, dat dateert van 1780. </w:t>
      </w:r>
      <w:r w:rsidR="00421E21" w:rsidRPr="00B16900">
        <w:rPr>
          <w:rFonts w:ascii="Times New Roman" w:hAnsi="Times New Roman" w:cs="Times New Roman"/>
          <w:sz w:val="24"/>
          <w:szCs w:val="24"/>
          <w:shd w:val="clear" w:color="auto" w:fill="FFFFFF"/>
        </w:rPr>
        <w:t xml:space="preserve">Een gebouw wat breder inzetbaar is, heeft geen zwaar opgelegde eiken toegangsdeuren, maar deuren met glas. </w:t>
      </w:r>
      <w:r w:rsidR="003E0043">
        <w:rPr>
          <w:rFonts w:ascii="Times New Roman" w:hAnsi="Times New Roman" w:cs="Times New Roman"/>
          <w:sz w:val="24"/>
          <w:szCs w:val="24"/>
          <w:shd w:val="clear" w:color="auto" w:fill="FFFFFF"/>
        </w:rPr>
        <w:t>-</w:t>
      </w:r>
      <w:r w:rsidR="00421E21" w:rsidRPr="00B16900">
        <w:rPr>
          <w:rFonts w:ascii="Times New Roman" w:hAnsi="Times New Roman" w:cs="Times New Roman"/>
          <w:sz w:val="24"/>
          <w:szCs w:val="24"/>
          <w:shd w:val="clear" w:color="auto" w:fill="FFFFFF"/>
        </w:rPr>
        <w:t>Vandaar dat men muren sloopt van de Sint-Michaëlskerk in Zwolle om de kijklijnen van de straat mogelijk te maken</w:t>
      </w:r>
      <w:r w:rsidR="003E0043">
        <w:rPr>
          <w:rFonts w:ascii="Times New Roman" w:hAnsi="Times New Roman" w:cs="Times New Roman"/>
          <w:sz w:val="24"/>
          <w:szCs w:val="24"/>
          <w:shd w:val="clear" w:color="auto" w:fill="FFFFFF"/>
        </w:rPr>
        <w:t>-</w:t>
      </w:r>
      <w:r w:rsidR="00421E21" w:rsidRPr="00B16900">
        <w:rPr>
          <w:rFonts w:ascii="Times New Roman" w:hAnsi="Times New Roman" w:cs="Times New Roman"/>
          <w:sz w:val="24"/>
          <w:szCs w:val="24"/>
          <w:shd w:val="clear" w:color="auto" w:fill="FFFFFF"/>
        </w:rPr>
        <w:t xml:space="preserve">. Het heeft geen vaststaande houten kerkbanken, maar statafels en losse bijzetstoelen. Vandaar dat de Andreaskerk in Steenwijkerwold het interieur heeft aangepast. Het heeft geen doophek en omlijnd liturgisch centrum met een preekstoel, maar een enigszins verhoogd podium, waar mensen die iets te zeggen of te zingen hebben zichtbaar zijn. Er is een stamtafel met tijdschriften. Er zijn hoekjes met computers. Er is een buffet, waar je eten of drinken kunt halen en daarachter een keuken. Het gebouw is niet heilig, al brengt het je wel in goede sferen. Het gebouw is niet deftig, al is het wel stijlvol. </w:t>
      </w:r>
      <w:r w:rsidR="00421E21" w:rsidRPr="00B16900">
        <w:rPr>
          <w:rFonts w:ascii="Times New Roman" w:hAnsi="Times New Roman" w:cs="Times New Roman"/>
          <w:sz w:val="24"/>
          <w:szCs w:val="24"/>
        </w:rPr>
        <w:br/>
      </w:r>
      <w:r w:rsidR="00421E21" w:rsidRPr="00B16900">
        <w:rPr>
          <w:rFonts w:ascii="Times New Roman" w:hAnsi="Times New Roman" w:cs="Times New Roman"/>
          <w:sz w:val="24"/>
          <w:szCs w:val="24"/>
        </w:rPr>
        <w:br/>
      </w:r>
      <w:r w:rsidR="00421E21" w:rsidRPr="002A64D5">
        <w:rPr>
          <w:rFonts w:ascii="Times New Roman" w:hAnsi="Times New Roman" w:cs="Times New Roman"/>
          <w:i/>
          <w:sz w:val="24"/>
          <w:szCs w:val="24"/>
          <w:shd w:val="clear" w:color="auto" w:fill="FFFFFF"/>
        </w:rPr>
        <w:t>Komt de eredienst van de christelijke gemeente dan niet in de knel?,</w:t>
      </w:r>
      <w:r w:rsidR="00421E21" w:rsidRPr="00B16900">
        <w:rPr>
          <w:rFonts w:ascii="Times New Roman" w:hAnsi="Times New Roman" w:cs="Times New Roman"/>
          <w:sz w:val="24"/>
          <w:szCs w:val="24"/>
          <w:shd w:val="clear" w:color="auto" w:fill="FFFFFF"/>
        </w:rPr>
        <w:t xml:space="preserve"> vraagt u zich misschien af. </w:t>
      </w:r>
      <w:r w:rsidR="00421E21" w:rsidRPr="003E5CA9">
        <w:rPr>
          <w:rFonts w:ascii="Times New Roman" w:hAnsi="Times New Roman" w:cs="Times New Roman"/>
          <w:i/>
          <w:sz w:val="24"/>
          <w:szCs w:val="24"/>
          <w:shd w:val="clear" w:color="auto" w:fill="FFFFFF"/>
        </w:rPr>
        <w:t>‘Welnee’</w:t>
      </w:r>
      <w:r w:rsidR="00421E21" w:rsidRPr="00B16900">
        <w:rPr>
          <w:rFonts w:ascii="Times New Roman" w:hAnsi="Times New Roman" w:cs="Times New Roman"/>
          <w:sz w:val="24"/>
          <w:szCs w:val="24"/>
          <w:shd w:val="clear" w:color="auto" w:fill="FFFFFF"/>
        </w:rPr>
        <w:t xml:space="preserve">, zeg ik dan, </w:t>
      </w:r>
      <w:r w:rsidR="00421E21" w:rsidRPr="003E5CA9">
        <w:rPr>
          <w:rFonts w:ascii="Times New Roman" w:hAnsi="Times New Roman" w:cs="Times New Roman"/>
          <w:i/>
          <w:sz w:val="24"/>
          <w:szCs w:val="24"/>
          <w:shd w:val="clear" w:color="auto" w:fill="FFFFFF"/>
        </w:rPr>
        <w:t xml:space="preserve">‘al die activiteiten zijn een opmaat. En op zondag is er </w:t>
      </w:r>
      <w:r w:rsidR="002A64D5">
        <w:rPr>
          <w:rFonts w:ascii="Times New Roman" w:hAnsi="Times New Roman" w:cs="Times New Roman"/>
          <w:i/>
          <w:sz w:val="24"/>
          <w:szCs w:val="24"/>
          <w:shd w:val="clear" w:color="auto" w:fill="FFFFFF"/>
        </w:rPr>
        <w:t>éé</w:t>
      </w:r>
      <w:r w:rsidR="00421E21" w:rsidRPr="003E5CA9">
        <w:rPr>
          <w:rFonts w:ascii="Times New Roman" w:hAnsi="Times New Roman" w:cs="Times New Roman"/>
          <w:i/>
          <w:sz w:val="24"/>
          <w:szCs w:val="24"/>
          <w:shd w:val="clear" w:color="auto" w:fill="FFFFFF"/>
        </w:rPr>
        <w:t>n of zijn er twee erediensten</w:t>
      </w:r>
      <w:r w:rsidR="003E0043" w:rsidRPr="003E5CA9">
        <w:rPr>
          <w:rFonts w:ascii="Times New Roman" w:hAnsi="Times New Roman" w:cs="Times New Roman"/>
          <w:i/>
          <w:sz w:val="24"/>
          <w:szCs w:val="24"/>
          <w:shd w:val="clear" w:color="auto" w:fill="FFFFFF"/>
        </w:rPr>
        <w:t>’</w:t>
      </w:r>
      <w:r w:rsidR="00421E21" w:rsidRPr="003E5CA9">
        <w:rPr>
          <w:rFonts w:ascii="Times New Roman" w:hAnsi="Times New Roman" w:cs="Times New Roman"/>
          <w:i/>
          <w:sz w:val="24"/>
          <w:szCs w:val="24"/>
          <w:shd w:val="clear" w:color="auto" w:fill="FFFFFF"/>
        </w:rPr>
        <w:t>.</w:t>
      </w:r>
      <w:r w:rsidR="003E0043">
        <w:rPr>
          <w:rFonts w:ascii="Times New Roman" w:hAnsi="Times New Roman" w:cs="Times New Roman"/>
          <w:sz w:val="24"/>
          <w:szCs w:val="24"/>
          <w:shd w:val="clear" w:color="auto" w:fill="FFFFFF"/>
        </w:rPr>
        <w:t xml:space="preserve"> </w:t>
      </w:r>
      <w:r w:rsidR="00421E21" w:rsidRPr="00B16900">
        <w:rPr>
          <w:rFonts w:ascii="Times New Roman" w:hAnsi="Times New Roman" w:cs="Times New Roman"/>
          <w:sz w:val="24"/>
          <w:szCs w:val="24"/>
          <w:shd w:val="clear" w:color="auto" w:fill="FFFFFF"/>
        </w:rPr>
        <w:t xml:space="preserve">Het kerkgebouw wordt een heilige plaats op het moment dat de heilige boeken opengaan en de mensen zingen. </w:t>
      </w:r>
      <w:r w:rsidR="00421E21" w:rsidRPr="00B16900">
        <w:rPr>
          <w:rFonts w:ascii="Times New Roman" w:hAnsi="Times New Roman" w:cs="Times New Roman"/>
          <w:sz w:val="24"/>
          <w:szCs w:val="24"/>
        </w:rPr>
        <w:t>Zelfs in de Noordoostpolder, waar de kerken van na de tweede wereldoorlog zijn</w:t>
      </w:r>
      <w:r w:rsidR="003E0043">
        <w:rPr>
          <w:rFonts w:ascii="Times New Roman" w:hAnsi="Times New Roman" w:cs="Times New Roman"/>
          <w:sz w:val="24"/>
          <w:szCs w:val="24"/>
        </w:rPr>
        <w:t>,</w:t>
      </w:r>
      <w:r w:rsidR="00421E21" w:rsidRPr="00B16900">
        <w:rPr>
          <w:rFonts w:ascii="Times New Roman" w:hAnsi="Times New Roman" w:cs="Times New Roman"/>
          <w:sz w:val="24"/>
          <w:szCs w:val="24"/>
        </w:rPr>
        <w:t xml:space="preserve"> telde ooit 50 kerkgebouwen. Daarvan hebben er inmiddels</w:t>
      </w:r>
      <w:r w:rsidR="003E0043">
        <w:rPr>
          <w:rFonts w:ascii="Times New Roman" w:hAnsi="Times New Roman" w:cs="Times New Roman"/>
          <w:sz w:val="24"/>
          <w:szCs w:val="24"/>
        </w:rPr>
        <w:t xml:space="preserve"> </w:t>
      </w:r>
      <w:r w:rsidR="0092698C" w:rsidRPr="00B16900">
        <w:rPr>
          <w:rFonts w:ascii="Times New Roman" w:hAnsi="Times New Roman" w:cs="Times New Roman"/>
          <w:sz w:val="24"/>
          <w:szCs w:val="24"/>
        </w:rPr>
        <w:t>15 e</w:t>
      </w:r>
      <w:r w:rsidR="00421E21" w:rsidRPr="00B16900">
        <w:rPr>
          <w:rFonts w:ascii="Times New Roman" w:hAnsi="Times New Roman" w:cs="Times New Roman"/>
          <w:sz w:val="24"/>
          <w:szCs w:val="24"/>
        </w:rPr>
        <w:t>en nieuwe functie</w:t>
      </w:r>
      <w:r w:rsidR="0092698C" w:rsidRPr="00B16900">
        <w:rPr>
          <w:rFonts w:ascii="Times New Roman" w:hAnsi="Times New Roman" w:cs="Times New Roman"/>
          <w:sz w:val="24"/>
          <w:szCs w:val="24"/>
        </w:rPr>
        <w:t xml:space="preserve"> gekregen</w:t>
      </w:r>
      <w:r w:rsidR="00421E21" w:rsidRPr="00B16900">
        <w:rPr>
          <w:rFonts w:ascii="Times New Roman" w:hAnsi="Times New Roman" w:cs="Times New Roman"/>
          <w:sz w:val="24"/>
          <w:szCs w:val="24"/>
        </w:rPr>
        <w:t xml:space="preserve"> en slechts één kerkgebouw is afgebroken. </w:t>
      </w:r>
      <w:r w:rsidR="00421E21" w:rsidRPr="00B16900">
        <w:rPr>
          <w:rFonts w:ascii="Times New Roman" w:hAnsi="Times New Roman" w:cs="Times New Roman"/>
          <w:sz w:val="24"/>
          <w:szCs w:val="24"/>
        </w:rPr>
        <w:br/>
      </w:r>
      <w:r w:rsidR="00421E21" w:rsidRPr="00B16900">
        <w:rPr>
          <w:rFonts w:ascii="Times New Roman" w:hAnsi="Times New Roman" w:cs="Times New Roman"/>
          <w:sz w:val="24"/>
          <w:szCs w:val="24"/>
        </w:rPr>
        <w:br/>
      </w:r>
      <w:r w:rsidR="009C20FD" w:rsidRPr="00B16900">
        <w:rPr>
          <w:rFonts w:ascii="Times New Roman" w:hAnsi="Times New Roman" w:cs="Times New Roman"/>
          <w:sz w:val="24"/>
          <w:szCs w:val="24"/>
          <w:shd w:val="clear" w:color="auto" w:fill="FFFFFF"/>
        </w:rPr>
        <w:t xml:space="preserve">Er is veel vraag naar herinrichting van gebouwen. Het Saxion College in Deventer heeft er  een speciale minor voor studenten binnenhuisarchitectuur ontwikkeld. Studenten zijn beschikbaar om vrijblijvend plannen te maken voor kerkbesturen over de mogelijkheid het kerkgebouw breder in te zetten. </w:t>
      </w:r>
      <w:r w:rsidR="00BF3867" w:rsidRPr="00B16900">
        <w:rPr>
          <w:rFonts w:ascii="Times New Roman" w:hAnsi="Times New Roman" w:cs="Times New Roman"/>
          <w:sz w:val="24"/>
          <w:szCs w:val="24"/>
          <w:shd w:val="clear" w:color="auto" w:fill="FFFFFF"/>
        </w:rPr>
        <w:t>Studenten h</w:t>
      </w:r>
      <w:r w:rsidR="002A64D5">
        <w:rPr>
          <w:rFonts w:ascii="Times New Roman" w:hAnsi="Times New Roman" w:cs="Times New Roman"/>
          <w:sz w:val="24"/>
          <w:szCs w:val="24"/>
          <w:shd w:val="clear" w:color="auto" w:fill="FFFFFF"/>
        </w:rPr>
        <w:t>ebb</w:t>
      </w:r>
      <w:r w:rsidR="00BF3867" w:rsidRPr="00B16900">
        <w:rPr>
          <w:rFonts w:ascii="Times New Roman" w:hAnsi="Times New Roman" w:cs="Times New Roman"/>
          <w:sz w:val="24"/>
          <w:szCs w:val="24"/>
          <w:shd w:val="clear" w:color="auto" w:fill="FFFFFF"/>
        </w:rPr>
        <w:t xml:space="preserve">en </w:t>
      </w:r>
      <w:r w:rsidR="003E0043">
        <w:rPr>
          <w:rFonts w:ascii="Times New Roman" w:hAnsi="Times New Roman" w:cs="Times New Roman"/>
          <w:sz w:val="24"/>
          <w:szCs w:val="24"/>
          <w:shd w:val="clear" w:color="auto" w:fill="FFFFFF"/>
        </w:rPr>
        <w:t xml:space="preserve">recent nog plannen ontwikkeld voor </w:t>
      </w:r>
      <w:r w:rsidR="00BF3867" w:rsidRPr="00B16900">
        <w:rPr>
          <w:rFonts w:ascii="Times New Roman" w:hAnsi="Times New Roman" w:cs="Times New Roman"/>
          <w:sz w:val="24"/>
          <w:szCs w:val="24"/>
          <w:shd w:val="clear" w:color="auto" w:fill="FFFFFF"/>
        </w:rPr>
        <w:t xml:space="preserve">de hervormde kerk van Windesheim. </w:t>
      </w:r>
      <w:r w:rsidR="003E0043">
        <w:rPr>
          <w:rFonts w:ascii="Times New Roman" w:hAnsi="Times New Roman" w:cs="Times New Roman"/>
          <w:sz w:val="24"/>
          <w:szCs w:val="24"/>
          <w:shd w:val="clear" w:color="auto" w:fill="FFFFFF"/>
        </w:rPr>
        <w:t xml:space="preserve">Ze begonnen </w:t>
      </w:r>
      <w:r w:rsidR="00BF3867" w:rsidRPr="00B16900">
        <w:rPr>
          <w:rFonts w:ascii="Times New Roman" w:hAnsi="Times New Roman" w:cs="Times New Roman"/>
          <w:sz w:val="24"/>
          <w:szCs w:val="24"/>
          <w:shd w:val="clear" w:color="auto" w:fill="FFFFFF"/>
        </w:rPr>
        <w:t xml:space="preserve">met een enquête onder de dorpsbewoners. </w:t>
      </w:r>
      <w:r w:rsidR="00BF3867" w:rsidRPr="00B16900">
        <w:rPr>
          <w:rFonts w:ascii="Times New Roman" w:hAnsi="Times New Roman" w:cs="Times New Roman"/>
          <w:sz w:val="24"/>
          <w:szCs w:val="24"/>
          <w:shd w:val="clear" w:color="auto" w:fill="FFFFFF"/>
        </w:rPr>
        <w:lastRenderedPageBreak/>
        <w:t>D</w:t>
      </w:r>
      <w:r w:rsidR="003E0043">
        <w:rPr>
          <w:rFonts w:ascii="Times New Roman" w:hAnsi="Times New Roman" w:cs="Times New Roman"/>
          <w:sz w:val="24"/>
          <w:szCs w:val="24"/>
          <w:shd w:val="clear" w:color="auto" w:fill="FFFFFF"/>
        </w:rPr>
        <w:t xml:space="preserve">aarna </w:t>
      </w:r>
      <w:r w:rsidR="00BF3867" w:rsidRPr="00B16900">
        <w:rPr>
          <w:rFonts w:ascii="Times New Roman" w:hAnsi="Times New Roman" w:cs="Times New Roman"/>
          <w:sz w:val="24"/>
          <w:szCs w:val="24"/>
          <w:shd w:val="clear" w:color="auto" w:fill="FFFFFF"/>
        </w:rPr>
        <w:t xml:space="preserve">maakten </w:t>
      </w:r>
      <w:r w:rsidR="003E0043">
        <w:rPr>
          <w:rFonts w:ascii="Times New Roman" w:hAnsi="Times New Roman" w:cs="Times New Roman"/>
          <w:sz w:val="24"/>
          <w:szCs w:val="24"/>
          <w:shd w:val="clear" w:color="auto" w:fill="FFFFFF"/>
        </w:rPr>
        <w:t xml:space="preserve">ze </w:t>
      </w:r>
      <w:r w:rsidR="00BF3867" w:rsidRPr="00B16900">
        <w:rPr>
          <w:rFonts w:ascii="Times New Roman" w:hAnsi="Times New Roman" w:cs="Times New Roman"/>
          <w:sz w:val="24"/>
          <w:szCs w:val="24"/>
          <w:shd w:val="clear" w:color="auto" w:fill="FFFFFF"/>
        </w:rPr>
        <w:t>maquettes voor flexplaatsen, horeca en expositieruimte. Eén van de studenten vertelde dat het een uitdaging was om meubels te ontwerpen, die zowel voor de kerk</w:t>
      </w:r>
      <w:r w:rsidR="003E0043">
        <w:rPr>
          <w:rFonts w:ascii="Times New Roman" w:hAnsi="Times New Roman" w:cs="Times New Roman"/>
          <w:sz w:val="24"/>
          <w:szCs w:val="24"/>
          <w:shd w:val="clear" w:color="auto" w:fill="FFFFFF"/>
        </w:rPr>
        <w:t xml:space="preserve"> </w:t>
      </w:r>
      <w:r w:rsidR="00BF3867" w:rsidRPr="00B16900">
        <w:rPr>
          <w:rFonts w:ascii="Times New Roman" w:hAnsi="Times New Roman" w:cs="Times New Roman"/>
          <w:sz w:val="24"/>
          <w:szCs w:val="24"/>
          <w:shd w:val="clear" w:color="auto" w:fill="FFFFFF"/>
        </w:rPr>
        <w:t xml:space="preserve">als </w:t>
      </w:r>
      <w:r w:rsidR="003E0043">
        <w:rPr>
          <w:rFonts w:ascii="Times New Roman" w:hAnsi="Times New Roman" w:cs="Times New Roman"/>
          <w:sz w:val="24"/>
          <w:szCs w:val="24"/>
          <w:shd w:val="clear" w:color="auto" w:fill="FFFFFF"/>
        </w:rPr>
        <w:t xml:space="preserve">voor de horeca kan dienen. </w:t>
      </w:r>
      <w:r w:rsidR="00BF3867" w:rsidRPr="00B16900">
        <w:rPr>
          <w:rFonts w:ascii="Times New Roman" w:hAnsi="Times New Roman" w:cs="Times New Roman"/>
          <w:sz w:val="24"/>
          <w:szCs w:val="24"/>
          <w:shd w:val="clear" w:color="auto" w:fill="FFFFFF"/>
        </w:rPr>
        <w:t>Een andere student legde uit, hoe er bewust was gekozen voor natuurlijke kleuren bij het ontwerp</w:t>
      </w:r>
      <w:r w:rsidR="009F03DA">
        <w:rPr>
          <w:rFonts w:ascii="Times New Roman" w:hAnsi="Times New Roman" w:cs="Times New Roman"/>
          <w:sz w:val="24"/>
          <w:szCs w:val="24"/>
          <w:shd w:val="clear" w:color="auto" w:fill="FFFFFF"/>
        </w:rPr>
        <w:t xml:space="preserve"> die  niet vloeken met de kerk</w:t>
      </w:r>
      <w:r w:rsidR="00BF3867" w:rsidRPr="00B16900">
        <w:rPr>
          <w:rFonts w:ascii="Times New Roman" w:hAnsi="Times New Roman" w:cs="Times New Roman"/>
          <w:sz w:val="24"/>
          <w:szCs w:val="24"/>
          <w:shd w:val="clear" w:color="auto" w:fill="FFFFFF"/>
        </w:rPr>
        <w:t>.</w:t>
      </w:r>
      <w:r w:rsidR="00BF3867" w:rsidRPr="00B16900">
        <w:rPr>
          <w:rFonts w:ascii="Times New Roman" w:hAnsi="Times New Roman" w:cs="Times New Roman"/>
          <w:sz w:val="24"/>
          <w:szCs w:val="24"/>
        </w:rPr>
        <w:br/>
      </w:r>
      <w:r w:rsidR="00BF3867" w:rsidRPr="00B16900">
        <w:rPr>
          <w:rFonts w:ascii="Times New Roman" w:hAnsi="Times New Roman" w:cs="Times New Roman"/>
          <w:sz w:val="24"/>
          <w:szCs w:val="24"/>
        </w:rPr>
        <w:br/>
      </w:r>
      <w:r w:rsidR="009C20FD" w:rsidRPr="00B16900">
        <w:rPr>
          <w:rFonts w:ascii="Times New Roman" w:hAnsi="Times New Roman" w:cs="Times New Roman"/>
          <w:sz w:val="24"/>
          <w:szCs w:val="24"/>
          <w:shd w:val="clear" w:color="auto" w:fill="FFFFFF"/>
        </w:rPr>
        <w:t xml:space="preserve">Het belangrijkste dat een gebouw moet communiceren is gastvrijheid. We hebben </w:t>
      </w:r>
      <w:r w:rsidR="003E0043">
        <w:rPr>
          <w:rFonts w:ascii="Times New Roman" w:hAnsi="Times New Roman" w:cs="Times New Roman"/>
          <w:sz w:val="24"/>
          <w:szCs w:val="24"/>
          <w:shd w:val="clear" w:color="auto" w:fill="FFFFFF"/>
        </w:rPr>
        <w:t xml:space="preserve">afgelopen jaar </w:t>
      </w:r>
      <w:r w:rsidR="009C20FD" w:rsidRPr="00B16900">
        <w:rPr>
          <w:rFonts w:ascii="Times New Roman" w:hAnsi="Times New Roman" w:cs="Times New Roman"/>
          <w:sz w:val="24"/>
          <w:szCs w:val="24"/>
          <w:shd w:val="clear" w:color="auto" w:fill="FFFFFF"/>
        </w:rPr>
        <w:t xml:space="preserve">de verkiezing </w:t>
      </w:r>
      <w:r w:rsidR="002A64D5">
        <w:rPr>
          <w:rFonts w:ascii="Times New Roman" w:hAnsi="Times New Roman" w:cs="Times New Roman"/>
          <w:sz w:val="24"/>
          <w:szCs w:val="24"/>
          <w:shd w:val="clear" w:color="auto" w:fill="FFFFFF"/>
        </w:rPr>
        <w:t xml:space="preserve">gehad </w:t>
      </w:r>
      <w:r w:rsidR="009C20FD" w:rsidRPr="00B16900">
        <w:rPr>
          <w:rFonts w:ascii="Times New Roman" w:hAnsi="Times New Roman" w:cs="Times New Roman"/>
          <w:sz w:val="24"/>
          <w:szCs w:val="24"/>
          <w:shd w:val="clear" w:color="auto" w:fill="FFFFFF"/>
        </w:rPr>
        <w:t xml:space="preserve">van de meest gastvrije kerk van Oost-Nederland. Ik was één van de juryleden. En om dat netjes te doen ben ik als mystery guest naar een paar kerken toegegaan. Het was vervelend te merken, dat de deur van een kerk soms op slot zat en dat je nergens informatie kon vinden over openingstijden. Of je kwam binnen en stuitte op allerlei verboden. </w:t>
      </w:r>
      <w:r w:rsidR="009C20FD" w:rsidRPr="003E5CA9">
        <w:rPr>
          <w:rFonts w:ascii="Times New Roman" w:hAnsi="Times New Roman" w:cs="Times New Roman"/>
          <w:i/>
          <w:sz w:val="24"/>
          <w:szCs w:val="24"/>
          <w:shd w:val="clear" w:color="auto" w:fill="FFFFFF"/>
        </w:rPr>
        <w:t>‘Stilte in acht nemen’.  ‘Verboden op de kansel te klimmen’.</w:t>
      </w:r>
      <w:r w:rsidR="009C20FD" w:rsidRPr="00B16900">
        <w:rPr>
          <w:rFonts w:ascii="Times New Roman" w:hAnsi="Times New Roman" w:cs="Times New Roman"/>
          <w:sz w:val="24"/>
          <w:szCs w:val="24"/>
          <w:shd w:val="clear" w:color="auto" w:fill="FFFFFF"/>
        </w:rPr>
        <w:t xml:space="preserve"> Hoewel er ook wel grappige teksten waren: </w:t>
      </w:r>
      <w:r w:rsidR="009C20FD" w:rsidRPr="003E5CA9">
        <w:rPr>
          <w:rFonts w:ascii="Times New Roman" w:hAnsi="Times New Roman" w:cs="Times New Roman"/>
          <w:i/>
          <w:sz w:val="24"/>
          <w:szCs w:val="24"/>
          <w:shd w:val="clear" w:color="auto" w:fill="FFFFFF"/>
        </w:rPr>
        <w:t>‘Gelieve geen pruimtabak te spugen in te kerk’.</w:t>
      </w:r>
      <w:r w:rsidR="009C20FD" w:rsidRPr="00B16900">
        <w:rPr>
          <w:rFonts w:ascii="Times New Roman" w:hAnsi="Times New Roman" w:cs="Times New Roman"/>
          <w:sz w:val="24"/>
          <w:szCs w:val="24"/>
          <w:shd w:val="clear" w:color="auto" w:fill="FFFFFF"/>
        </w:rPr>
        <w:t xml:space="preserve"> Het was leuk als er uitleg was. </w:t>
      </w:r>
      <w:r w:rsidR="003E0043">
        <w:rPr>
          <w:rFonts w:ascii="Times New Roman" w:hAnsi="Times New Roman" w:cs="Times New Roman"/>
          <w:sz w:val="24"/>
          <w:szCs w:val="24"/>
          <w:shd w:val="clear" w:color="auto" w:fill="FFFFFF"/>
        </w:rPr>
        <w:t>A</w:t>
      </w:r>
      <w:r w:rsidR="009C20FD" w:rsidRPr="00B16900">
        <w:rPr>
          <w:rFonts w:ascii="Times New Roman" w:hAnsi="Times New Roman" w:cs="Times New Roman"/>
          <w:sz w:val="24"/>
          <w:szCs w:val="24"/>
          <w:shd w:val="clear" w:color="auto" w:fill="FFFFFF"/>
        </w:rPr>
        <w:t xml:space="preserve">ls iemand je aansprak. </w:t>
      </w:r>
      <w:r w:rsidR="009C20FD" w:rsidRPr="003E5CA9">
        <w:rPr>
          <w:rFonts w:ascii="Times New Roman" w:hAnsi="Times New Roman" w:cs="Times New Roman"/>
          <w:i/>
          <w:sz w:val="24"/>
          <w:szCs w:val="24"/>
          <w:shd w:val="clear" w:color="auto" w:fill="FFFFFF"/>
        </w:rPr>
        <w:t>‘U zult zin hebben in een kopje koffie’,</w:t>
      </w:r>
      <w:r w:rsidR="009C20FD" w:rsidRPr="00B16900">
        <w:rPr>
          <w:rFonts w:ascii="Times New Roman" w:hAnsi="Times New Roman" w:cs="Times New Roman"/>
          <w:sz w:val="24"/>
          <w:szCs w:val="24"/>
          <w:shd w:val="clear" w:color="auto" w:fill="FFFFFF"/>
        </w:rPr>
        <w:t xml:space="preserve"> zei iemand tegen me</w:t>
      </w:r>
      <w:r w:rsidR="003E0043">
        <w:rPr>
          <w:rFonts w:ascii="Times New Roman" w:hAnsi="Times New Roman" w:cs="Times New Roman"/>
          <w:sz w:val="24"/>
          <w:szCs w:val="24"/>
          <w:shd w:val="clear" w:color="auto" w:fill="FFFFFF"/>
        </w:rPr>
        <w:t>.</w:t>
      </w:r>
      <w:r w:rsidR="009C20FD" w:rsidRPr="00B16900">
        <w:rPr>
          <w:rFonts w:ascii="Times New Roman" w:hAnsi="Times New Roman" w:cs="Times New Roman"/>
          <w:sz w:val="24"/>
          <w:szCs w:val="24"/>
          <w:shd w:val="clear" w:color="auto" w:fill="FFFFFF"/>
        </w:rPr>
        <w:t xml:space="preserve"> </w:t>
      </w:r>
      <w:r w:rsidR="009C20FD" w:rsidRPr="003E5CA9">
        <w:rPr>
          <w:rFonts w:ascii="Times New Roman" w:hAnsi="Times New Roman" w:cs="Times New Roman"/>
          <w:i/>
          <w:sz w:val="24"/>
          <w:szCs w:val="24"/>
          <w:shd w:val="clear" w:color="auto" w:fill="FFFFFF"/>
        </w:rPr>
        <w:t>‘Wat aardig van u’</w:t>
      </w:r>
      <w:r w:rsidR="009C20FD" w:rsidRPr="00B16900">
        <w:rPr>
          <w:rFonts w:ascii="Times New Roman" w:hAnsi="Times New Roman" w:cs="Times New Roman"/>
          <w:sz w:val="24"/>
          <w:szCs w:val="24"/>
          <w:shd w:val="clear" w:color="auto" w:fill="FFFFFF"/>
        </w:rPr>
        <w:t xml:space="preserve">, zei ik, </w:t>
      </w:r>
      <w:r w:rsidR="009C20FD" w:rsidRPr="003E5CA9">
        <w:rPr>
          <w:rFonts w:ascii="Times New Roman" w:hAnsi="Times New Roman" w:cs="Times New Roman"/>
          <w:i/>
          <w:sz w:val="24"/>
          <w:szCs w:val="24"/>
          <w:shd w:val="clear" w:color="auto" w:fill="FFFFFF"/>
        </w:rPr>
        <w:t>‘en u kent me niet’. ‘Nee’,</w:t>
      </w:r>
      <w:r w:rsidR="009C20FD" w:rsidRPr="00B16900">
        <w:rPr>
          <w:rFonts w:ascii="Times New Roman" w:hAnsi="Times New Roman" w:cs="Times New Roman"/>
          <w:sz w:val="24"/>
          <w:szCs w:val="24"/>
          <w:shd w:val="clear" w:color="auto" w:fill="FFFFFF"/>
        </w:rPr>
        <w:t xml:space="preserve"> zei de dame, </w:t>
      </w:r>
      <w:r w:rsidR="009C20FD" w:rsidRPr="003E5CA9">
        <w:rPr>
          <w:rFonts w:ascii="Times New Roman" w:hAnsi="Times New Roman" w:cs="Times New Roman"/>
          <w:i/>
          <w:sz w:val="24"/>
          <w:szCs w:val="24"/>
          <w:shd w:val="clear" w:color="auto" w:fill="FFFFFF"/>
        </w:rPr>
        <w:t>‘maar wij zeggen</w:t>
      </w:r>
      <w:r w:rsidR="003E5CA9">
        <w:rPr>
          <w:rFonts w:ascii="Times New Roman" w:hAnsi="Times New Roman" w:cs="Times New Roman"/>
          <w:i/>
          <w:sz w:val="24"/>
          <w:szCs w:val="24"/>
          <w:shd w:val="clear" w:color="auto" w:fill="FFFFFF"/>
        </w:rPr>
        <w:t xml:space="preserve"> hier</w:t>
      </w:r>
      <w:r w:rsidR="009C20FD" w:rsidRPr="003E5CA9">
        <w:rPr>
          <w:rFonts w:ascii="Times New Roman" w:hAnsi="Times New Roman" w:cs="Times New Roman"/>
          <w:i/>
          <w:sz w:val="24"/>
          <w:szCs w:val="24"/>
          <w:shd w:val="clear" w:color="auto" w:fill="FFFFFF"/>
        </w:rPr>
        <w:t>: als er een gast voorbij komt, komt er een engel voorbij’.</w:t>
      </w:r>
      <w:r w:rsidR="0092698C" w:rsidRPr="00B16900">
        <w:rPr>
          <w:rFonts w:ascii="Times New Roman" w:hAnsi="Times New Roman" w:cs="Times New Roman"/>
          <w:sz w:val="24"/>
          <w:szCs w:val="24"/>
          <w:shd w:val="clear" w:color="auto" w:fill="FFFFFF"/>
        </w:rPr>
        <w:t xml:space="preserve"> </w:t>
      </w:r>
      <w:r w:rsidR="00520F8F">
        <w:rPr>
          <w:rFonts w:ascii="Times New Roman" w:hAnsi="Times New Roman" w:cs="Times New Roman"/>
          <w:sz w:val="24"/>
          <w:szCs w:val="24"/>
          <w:shd w:val="clear" w:color="auto" w:fill="FFFFFF"/>
        </w:rPr>
        <w:br/>
      </w:r>
      <w:r w:rsidR="0092698C" w:rsidRPr="00B16900">
        <w:rPr>
          <w:rFonts w:ascii="Times New Roman" w:hAnsi="Times New Roman" w:cs="Times New Roman"/>
          <w:sz w:val="24"/>
          <w:szCs w:val="24"/>
        </w:rPr>
        <w:br/>
        <w:t>VERTROUWEN</w:t>
      </w:r>
      <w:r w:rsidR="0092698C" w:rsidRPr="00B16900">
        <w:rPr>
          <w:rFonts w:ascii="Times New Roman" w:hAnsi="Times New Roman" w:cs="Times New Roman"/>
          <w:sz w:val="24"/>
          <w:szCs w:val="24"/>
        </w:rPr>
        <w:br/>
      </w:r>
      <w:r w:rsidR="0092698C" w:rsidRPr="00B16900">
        <w:rPr>
          <w:rFonts w:ascii="Times New Roman" w:hAnsi="Times New Roman" w:cs="Times New Roman"/>
          <w:sz w:val="24"/>
          <w:szCs w:val="24"/>
        </w:rPr>
        <w:br/>
      </w:r>
      <w:r w:rsidR="00520F8F">
        <w:rPr>
          <w:rFonts w:ascii="Times New Roman" w:hAnsi="Times New Roman" w:cs="Times New Roman"/>
          <w:sz w:val="24"/>
          <w:szCs w:val="24"/>
        </w:rPr>
        <w:t xml:space="preserve">Ik kom bij een tweede aandachtspunt: </w:t>
      </w:r>
      <w:r w:rsidR="009C20FD" w:rsidRPr="00B16900">
        <w:rPr>
          <w:rFonts w:ascii="Times New Roman" w:hAnsi="Times New Roman" w:cs="Times New Roman"/>
          <w:sz w:val="24"/>
          <w:szCs w:val="24"/>
        </w:rPr>
        <w:t>de organisatie</w:t>
      </w:r>
      <w:r w:rsidR="00520F8F">
        <w:rPr>
          <w:rFonts w:ascii="Times New Roman" w:hAnsi="Times New Roman" w:cs="Times New Roman"/>
          <w:sz w:val="24"/>
          <w:szCs w:val="24"/>
        </w:rPr>
        <w:t>, het vertrouwen</w:t>
      </w:r>
      <w:r w:rsidR="009C20FD" w:rsidRPr="00B16900">
        <w:rPr>
          <w:rFonts w:ascii="Times New Roman" w:hAnsi="Times New Roman" w:cs="Times New Roman"/>
          <w:sz w:val="24"/>
          <w:szCs w:val="24"/>
        </w:rPr>
        <w:t xml:space="preserve">. </w:t>
      </w:r>
      <w:r w:rsidR="00B16900" w:rsidRPr="00B16900">
        <w:rPr>
          <w:rFonts w:ascii="Times New Roman" w:hAnsi="Times New Roman" w:cs="Times New Roman"/>
          <w:sz w:val="24"/>
          <w:szCs w:val="24"/>
        </w:rPr>
        <w:br/>
      </w:r>
      <w:r w:rsidR="00B16900" w:rsidRPr="00B16900">
        <w:rPr>
          <w:rFonts w:ascii="Times New Roman" w:hAnsi="Times New Roman" w:cs="Times New Roman"/>
          <w:sz w:val="24"/>
          <w:szCs w:val="24"/>
        </w:rPr>
        <w:br/>
        <w:t xml:space="preserve">De </w:t>
      </w:r>
      <w:r w:rsidR="007A57F4">
        <w:rPr>
          <w:rFonts w:ascii="Times New Roman" w:hAnsi="Times New Roman" w:cs="Times New Roman"/>
          <w:sz w:val="24"/>
          <w:szCs w:val="24"/>
        </w:rPr>
        <w:t xml:space="preserve">organisatiestructuur van de kerk wijzigt zich in de toekomst. </w:t>
      </w:r>
      <w:r w:rsidR="009F03DA">
        <w:rPr>
          <w:rFonts w:ascii="Times New Roman" w:hAnsi="Times New Roman" w:cs="Times New Roman"/>
          <w:sz w:val="24"/>
          <w:szCs w:val="24"/>
        </w:rPr>
        <w:t xml:space="preserve">Ik heb er blijkens het boek dat straks wordt gepresenteerd met u al eens over gesproken in 2019 en het toen samengevat met: We hebben minder regels in de kerkorde en gaan meer uit van vertrouwen. De mensen die in een plaats wonen en werken kunnen met de meeste liefde de beslissingen nemen en dat hoef je niet voor te schrijven of altijd te controleren. </w:t>
      </w:r>
      <w:r w:rsidR="00B16900" w:rsidRPr="00B16900">
        <w:rPr>
          <w:rFonts w:ascii="Times New Roman" w:hAnsi="Times New Roman" w:cs="Times New Roman"/>
          <w:sz w:val="24"/>
          <w:szCs w:val="24"/>
        </w:rPr>
        <w:t xml:space="preserve">De besturen worden kleiner en zakelijker. </w:t>
      </w:r>
      <w:r w:rsidR="002A64D5">
        <w:rPr>
          <w:rFonts w:ascii="Times New Roman" w:hAnsi="Times New Roman" w:cs="Times New Roman"/>
          <w:sz w:val="24"/>
          <w:szCs w:val="24"/>
        </w:rPr>
        <w:t xml:space="preserve">Ik krijg nu al geregeld </w:t>
      </w:r>
      <w:r w:rsidR="00B16900" w:rsidRPr="00B16900">
        <w:rPr>
          <w:rFonts w:ascii="Times New Roman" w:hAnsi="Times New Roman" w:cs="Times New Roman"/>
          <w:sz w:val="24"/>
          <w:szCs w:val="24"/>
        </w:rPr>
        <w:t xml:space="preserve">telefoontjes met de vraag: </w:t>
      </w:r>
      <w:r w:rsidR="003E0043" w:rsidRPr="003E5CA9">
        <w:rPr>
          <w:rFonts w:ascii="Times New Roman" w:hAnsi="Times New Roman" w:cs="Times New Roman"/>
          <w:i/>
          <w:sz w:val="24"/>
          <w:szCs w:val="24"/>
        </w:rPr>
        <w:t>‘</w:t>
      </w:r>
      <w:r w:rsidR="00B16900" w:rsidRPr="003E5CA9">
        <w:rPr>
          <w:rFonts w:ascii="Times New Roman" w:hAnsi="Times New Roman" w:cs="Times New Roman"/>
          <w:i/>
          <w:sz w:val="24"/>
          <w:szCs w:val="24"/>
        </w:rPr>
        <w:t>Hoeveel ambtsdragers moeten we minimaal hebben?</w:t>
      </w:r>
      <w:r w:rsidR="003E0043" w:rsidRPr="003E5CA9">
        <w:rPr>
          <w:rFonts w:ascii="Times New Roman" w:hAnsi="Times New Roman" w:cs="Times New Roman"/>
          <w:i/>
          <w:sz w:val="24"/>
          <w:szCs w:val="24"/>
        </w:rPr>
        <w:t>’</w:t>
      </w:r>
      <w:r w:rsidR="00B16900" w:rsidRPr="00B16900">
        <w:rPr>
          <w:rFonts w:ascii="Times New Roman" w:hAnsi="Times New Roman" w:cs="Times New Roman"/>
          <w:sz w:val="24"/>
          <w:szCs w:val="24"/>
        </w:rPr>
        <w:t xml:space="preserve"> En de vraag: </w:t>
      </w:r>
      <w:r w:rsidR="003E0043" w:rsidRPr="003E5CA9">
        <w:rPr>
          <w:rFonts w:ascii="Times New Roman" w:hAnsi="Times New Roman" w:cs="Times New Roman"/>
          <w:i/>
          <w:sz w:val="24"/>
          <w:szCs w:val="24"/>
        </w:rPr>
        <w:t>‘</w:t>
      </w:r>
      <w:r w:rsidR="00B16900" w:rsidRPr="003E5CA9">
        <w:rPr>
          <w:rFonts w:ascii="Times New Roman" w:hAnsi="Times New Roman" w:cs="Times New Roman"/>
          <w:i/>
          <w:sz w:val="24"/>
          <w:szCs w:val="24"/>
        </w:rPr>
        <w:t>Hoeveel leden moeten er in het college van kerkrentmeesters zitten en hoeveel in de diaconie?</w:t>
      </w:r>
      <w:r w:rsidR="003E0043" w:rsidRPr="003E5CA9">
        <w:rPr>
          <w:rFonts w:ascii="Times New Roman" w:hAnsi="Times New Roman" w:cs="Times New Roman"/>
          <w:i/>
          <w:sz w:val="24"/>
          <w:szCs w:val="24"/>
        </w:rPr>
        <w:t>’</w:t>
      </w:r>
      <w:r w:rsidR="00B16900" w:rsidRPr="003E5CA9">
        <w:rPr>
          <w:rFonts w:ascii="Times New Roman" w:hAnsi="Times New Roman" w:cs="Times New Roman"/>
          <w:i/>
          <w:sz w:val="24"/>
          <w:szCs w:val="24"/>
        </w:rPr>
        <w:t xml:space="preserve"> </w:t>
      </w:r>
      <w:r w:rsidR="00B16900" w:rsidRPr="00B16900">
        <w:rPr>
          <w:rFonts w:ascii="Times New Roman" w:hAnsi="Times New Roman" w:cs="Times New Roman"/>
          <w:sz w:val="24"/>
          <w:szCs w:val="24"/>
        </w:rPr>
        <w:t xml:space="preserve">Het antwoord – om u niet met een brandende vraag te laten zitten – luidt: zeven kerkenraadsleden, 2 ouderlingen-kerkrentmeester </w:t>
      </w:r>
      <w:r w:rsidR="007A57F4">
        <w:rPr>
          <w:rFonts w:ascii="Times New Roman" w:hAnsi="Times New Roman" w:cs="Times New Roman"/>
          <w:sz w:val="24"/>
          <w:szCs w:val="24"/>
        </w:rPr>
        <w:t xml:space="preserve">in de kerkenraad </w:t>
      </w:r>
      <w:r w:rsidR="00B16900" w:rsidRPr="00B16900">
        <w:rPr>
          <w:rFonts w:ascii="Times New Roman" w:hAnsi="Times New Roman" w:cs="Times New Roman"/>
          <w:sz w:val="24"/>
          <w:szCs w:val="24"/>
        </w:rPr>
        <w:t xml:space="preserve">aangevuld met een niet-ouderling kerkrentmeester, dus 3 collegeleden voor het college van kerkrentmeesters en voor de diaconie geldt hetzelfde. </w:t>
      </w:r>
      <w:r w:rsidR="007F063C">
        <w:rPr>
          <w:rFonts w:ascii="Times New Roman" w:hAnsi="Times New Roman" w:cs="Times New Roman"/>
          <w:sz w:val="24"/>
          <w:szCs w:val="24"/>
        </w:rPr>
        <w:t>In een enkel geval is het aantal gemeenteleden beperkt en staat er in een plaatselijke regeling dat gemeenteleden voorrang hebben bij het aanbieden van pachtgronden. Daar wordt de situatie wel heel kwetsbaar.</w:t>
      </w:r>
      <w:r w:rsidR="00B16900" w:rsidRPr="00B16900">
        <w:rPr>
          <w:rFonts w:ascii="Times New Roman" w:hAnsi="Times New Roman" w:cs="Times New Roman"/>
          <w:sz w:val="24"/>
          <w:szCs w:val="24"/>
        </w:rPr>
        <w:br/>
      </w:r>
      <w:r w:rsidR="007F063C">
        <w:rPr>
          <w:rFonts w:ascii="Times New Roman" w:hAnsi="Times New Roman" w:cs="Times New Roman"/>
          <w:sz w:val="24"/>
          <w:szCs w:val="24"/>
        </w:rPr>
        <w:br/>
        <w:t xml:space="preserve">Het thema van de kleine gemeente was – blijkens de geschiedenis die we vandaag presenteren – ook in 1959 al aan de orde. Er waren toen 400 gemeenten met minder dan 700 zielen en dat werd als problematisch gezien. Overijssel telde er slechts 14 en de provincie Fryslan liefst 115. De remedie toen was: om hogere bijdragen vragen. Nu is het probleem nogal eens het gebrek aan bestuurskracht. </w:t>
      </w:r>
      <w:r w:rsidR="007F063C">
        <w:rPr>
          <w:rFonts w:ascii="Times New Roman" w:hAnsi="Times New Roman" w:cs="Times New Roman"/>
          <w:sz w:val="24"/>
          <w:szCs w:val="24"/>
        </w:rPr>
        <w:br/>
      </w:r>
      <w:r w:rsidR="007F063C">
        <w:rPr>
          <w:rFonts w:ascii="Times New Roman" w:hAnsi="Times New Roman" w:cs="Times New Roman"/>
          <w:sz w:val="24"/>
          <w:szCs w:val="24"/>
        </w:rPr>
        <w:br/>
      </w:r>
      <w:r w:rsidR="00B16900" w:rsidRPr="00B16900">
        <w:rPr>
          <w:rFonts w:ascii="Times New Roman" w:hAnsi="Times New Roman" w:cs="Times New Roman"/>
          <w:sz w:val="24"/>
          <w:szCs w:val="24"/>
        </w:rPr>
        <w:t xml:space="preserve">Er is vrees dat men </w:t>
      </w:r>
      <w:r w:rsidR="007F063C">
        <w:rPr>
          <w:rFonts w:ascii="Times New Roman" w:hAnsi="Times New Roman" w:cs="Times New Roman"/>
          <w:sz w:val="24"/>
          <w:szCs w:val="24"/>
        </w:rPr>
        <w:t xml:space="preserve">onder het minimum zakt. </w:t>
      </w:r>
      <w:r w:rsidR="00B16900" w:rsidRPr="00B16900">
        <w:rPr>
          <w:rFonts w:ascii="Times New Roman" w:hAnsi="Times New Roman" w:cs="Times New Roman"/>
          <w:sz w:val="24"/>
          <w:szCs w:val="24"/>
        </w:rPr>
        <w:t>Ik zie het in</w:t>
      </w:r>
      <w:r w:rsidR="009F03DA">
        <w:rPr>
          <w:rFonts w:ascii="Times New Roman" w:hAnsi="Times New Roman" w:cs="Times New Roman"/>
          <w:sz w:val="24"/>
          <w:szCs w:val="24"/>
        </w:rPr>
        <w:t xml:space="preserve"> bepaalde regio’s</w:t>
      </w:r>
      <w:r w:rsidR="00B16900" w:rsidRPr="00B16900">
        <w:rPr>
          <w:rFonts w:ascii="Times New Roman" w:hAnsi="Times New Roman" w:cs="Times New Roman"/>
          <w:sz w:val="24"/>
          <w:szCs w:val="24"/>
        </w:rPr>
        <w:t xml:space="preserve">, waar men lobbyt om het minimumaantal verder te verlagen. Ik ben daar persoonlijk niet voor, omdat je daarmee de kat op het spek bindt, en dat gevaar is groot nu de lobby zich ook inspant om onderscheiden colleges van kerkrentmeesters en diaconie te laten vallen. Ik merk dat het thema </w:t>
      </w:r>
      <w:r w:rsidR="00B16900" w:rsidRPr="003E5CA9">
        <w:rPr>
          <w:rFonts w:ascii="Times New Roman" w:hAnsi="Times New Roman" w:cs="Times New Roman"/>
          <w:i/>
          <w:sz w:val="24"/>
          <w:szCs w:val="24"/>
        </w:rPr>
        <w:t>‘geldoverheveling’</w:t>
      </w:r>
      <w:r w:rsidR="00B16900" w:rsidRPr="00B16900">
        <w:rPr>
          <w:rFonts w:ascii="Times New Roman" w:hAnsi="Times New Roman" w:cs="Times New Roman"/>
          <w:sz w:val="24"/>
          <w:szCs w:val="24"/>
        </w:rPr>
        <w:t xml:space="preserve"> tot mijn verdriet </w:t>
      </w:r>
      <w:r w:rsidR="00520F8F">
        <w:rPr>
          <w:rFonts w:ascii="Times New Roman" w:hAnsi="Times New Roman" w:cs="Times New Roman"/>
          <w:sz w:val="24"/>
          <w:szCs w:val="24"/>
        </w:rPr>
        <w:t>steeds meer geaccepteerd wordt,</w:t>
      </w:r>
      <w:r w:rsidR="00B16900" w:rsidRPr="00B16900">
        <w:rPr>
          <w:rFonts w:ascii="Times New Roman" w:hAnsi="Times New Roman" w:cs="Times New Roman"/>
          <w:sz w:val="24"/>
          <w:szCs w:val="24"/>
        </w:rPr>
        <w:t xml:space="preserve"> al snap ik ook wel dat het aan de orde komt als het gaat om continuïteit te bieden aan de predikantsinvulling. </w:t>
      </w:r>
      <w:r w:rsidR="00B16900" w:rsidRPr="00B16900">
        <w:rPr>
          <w:rFonts w:ascii="Times New Roman" w:hAnsi="Times New Roman" w:cs="Times New Roman"/>
          <w:sz w:val="24"/>
          <w:szCs w:val="24"/>
        </w:rPr>
        <w:br/>
      </w:r>
      <w:r w:rsidR="00B16900" w:rsidRPr="00B16900">
        <w:rPr>
          <w:rFonts w:ascii="Times New Roman" w:hAnsi="Times New Roman" w:cs="Times New Roman"/>
          <w:sz w:val="24"/>
          <w:szCs w:val="24"/>
        </w:rPr>
        <w:lastRenderedPageBreak/>
        <w:br/>
        <w:t xml:space="preserve">In het </w:t>
      </w:r>
      <w:r w:rsidR="007F063C">
        <w:rPr>
          <w:rFonts w:ascii="Times New Roman" w:hAnsi="Times New Roman" w:cs="Times New Roman"/>
          <w:sz w:val="24"/>
          <w:szCs w:val="24"/>
        </w:rPr>
        <w:t xml:space="preserve">mooie </w:t>
      </w:r>
      <w:r w:rsidR="00B16900" w:rsidRPr="00B16900">
        <w:rPr>
          <w:rFonts w:ascii="Times New Roman" w:hAnsi="Times New Roman" w:cs="Times New Roman"/>
          <w:sz w:val="24"/>
          <w:szCs w:val="24"/>
        </w:rPr>
        <w:t xml:space="preserve">ideaal </w:t>
      </w:r>
      <w:r w:rsidR="00B16900" w:rsidRPr="003E5CA9">
        <w:rPr>
          <w:rFonts w:ascii="Times New Roman" w:hAnsi="Times New Roman" w:cs="Times New Roman"/>
          <w:i/>
          <w:sz w:val="24"/>
          <w:szCs w:val="24"/>
        </w:rPr>
        <w:t>‘het vuur van de Godslamp brandende te houden’</w:t>
      </w:r>
      <w:r w:rsidR="00B16900" w:rsidRPr="00B16900">
        <w:rPr>
          <w:rFonts w:ascii="Times New Roman" w:hAnsi="Times New Roman" w:cs="Times New Roman"/>
          <w:sz w:val="24"/>
          <w:szCs w:val="24"/>
        </w:rPr>
        <w:t xml:space="preserve"> </w:t>
      </w:r>
      <w:r w:rsidR="007A57F4">
        <w:rPr>
          <w:rFonts w:ascii="Times New Roman" w:hAnsi="Times New Roman" w:cs="Times New Roman"/>
          <w:sz w:val="24"/>
          <w:szCs w:val="24"/>
        </w:rPr>
        <w:t xml:space="preserve">kan </w:t>
      </w:r>
      <w:r w:rsidR="00B16900" w:rsidRPr="00B16900">
        <w:rPr>
          <w:rFonts w:ascii="Times New Roman" w:hAnsi="Times New Roman" w:cs="Times New Roman"/>
          <w:sz w:val="24"/>
          <w:szCs w:val="24"/>
        </w:rPr>
        <w:t xml:space="preserve">onheilig </w:t>
      </w:r>
      <w:r w:rsidR="007A57F4">
        <w:rPr>
          <w:rFonts w:ascii="Times New Roman" w:hAnsi="Times New Roman" w:cs="Times New Roman"/>
          <w:sz w:val="24"/>
          <w:szCs w:val="24"/>
        </w:rPr>
        <w:t xml:space="preserve">vuur branden. </w:t>
      </w:r>
      <w:r w:rsidR="00B16900" w:rsidRPr="00B16900">
        <w:rPr>
          <w:rFonts w:ascii="Times New Roman" w:hAnsi="Times New Roman" w:cs="Times New Roman"/>
          <w:sz w:val="24"/>
          <w:szCs w:val="24"/>
        </w:rPr>
        <w:t>En dat is: Eigen gemeente eerst</w:t>
      </w:r>
      <w:r w:rsidR="007A57F4">
        <w:rPr>
          <w:rFonts w:ascii="Times New Roman" w:hAnsi="Times New Roman" w:cs="Times New Roman"/>
          <w:sz w:val="24"/>
          <w:szCs w:val="24"/>
        </w:rPr>
        <w:t>, zelfs als het eigenlijk niet meer verantwoord is</w:t>
      </w:r>
      <w:r w:rsidR="00B16900" w:rsidRPr="00B16900">
        <w:rPr>
          <w:rFonts w:ascii="Times New Roman" w:hAnsi="Times New Roman" w:cs="Times New Roman"/>
          <w:sz w:val="24"/>
          <w:szCs w:val="24"/>
        </w:rPr>
        <w:t xml:space="preserve">. </w:t>
      </w:r>
      <w:r w:rsidR="003E0043">
        <w:rPr>
          <w:rFonts w:ascii="Times New Roman" w:hAnsi="Times New Roman" w:cs="Times New Roman"/>
          <w:sz w:val="24"/>
          <w:szCs w:val="24"/>
        </w:rPr>
        <w:t xml:space="preserve">Ik merk het aan het gekrakeel </w:t>
      </w:r>
      <w:r w:rsidR="00B16900" w:rsidRPr="00B16900">
        <w:rPr>
          <w:rFonts w:ascii="Times New Roman" w:hAnsi="Times New Roman" w:cs="Times New Roman"/>
          <w:sz w:val="24"/>
          <w:szCs w:val="24"/>
        </w:rPr>
        <w:t>op het moment dat je zegt: ‘</w:t>
      </w:r>
      <w:r w:rsidR="00B16900" w:rsidRPr="003E5CA9">
        <w:rPr>
          <w:rFonts w:ascii="Times New Roman" w:hAnsi="Times New Roman" w:cs="Times New Roman"/>
          <w:i/>
          <w:sz w:val="24"/>
          <w:szCs w:val="24"/>
        </w:rPr>
        <w:t xml:space="preserve">Laten we </w:t>
      </w:r>
      <w:r w:rsidR="00C16A7C">
        <w:rPr>
          <w:rFonts w:ascii="Times New Roman" w:hAnsi="Times New Roman" w:cs="Times New Roman"/>
          <w:i/>
          <w:sz w:val="24"/>
          <w:szCs w:val="24"/>
        </w:rPr>
        <w:t xml:space="preserve">een belasting op </w:t>
      </w:r>
      <w:r w:rsidR="007F063C">
        <w:rPr>
          <w:rFonts w:ascii="Times New Roman" w:hAnsi="Times New Roman" w:cs="Times New Roman"/>
          <w:i/>
          <w:sz w:val="24"/>
          <w:szCs w:val="24"/>
        </w:rPr>
        <w:t xml:space="preserve">het rendement </w:t>
      </w:r>
      <w:r w:rsidR="00C16A7C">
        <w:rPr>
          <w:rFonts w:ascii="Times New Roman" w:hAnsi="Times New Roman" w:cs="Times New Roman"/>
          <w:i/>
          <w:sz w:val="24"/>
          <w:szCs w:val="24"/>
        </w:rPr>
        <w:t xml:space="preserve">van </w:t>
      </w:r>
      <w:r w:rsidR="007F063C">
        <w:rPr>
          <w:rFonts w:ascii="Times New Roman" w:hAnsi="Times New Roman" w:cs="Times New Roman"/>
          <w:i/>
          <w:sz w:val="24"/>
          <w:szCs w:val="24"/>
        </w:rPr>
        <w:t>vermogen</w:t>
      </w:r>
      <w:r w:rsidR="00B16900" w:rsidRPr="003E5CA9">
        <w:rPr>
          <w:rFonts w:ascii="Times New Roman" w:hAnsi="Times New Roman" w:cs="Times New Roman"/>
          <w:i/>
          <w:sz w:val="24"/>
          <w:szCs w:val="24"/>
        </w:rPr>
        <w:t xml:space="preserve"> </w:t>
      </w:r>
      <w:r w:rsidR="00C16A7C">
        <w:rPr>
          <w:rFonts w:ascii="Times New Roman" w:hAnsi="Times New Roman" w:cs="Times New Roman"/>
          <w:i/>
          <w:sz w:val="24"/>
          <w:szCs w:val="24"/>
        </w:rPr>
        <w:t>aanpasse</w:t>
      </w:r>
      <w:r w:rsidR="00B16900" w:rsidRPr="003E5CA9">
        <w:rPr>
          <w:rFonts w:ascii="Times New Roman" w:hAnsi="Times New Roman" w:cs="Times New Roman"/>
          <w:i/>
          <w:sz w:val="24"/>
          <w:szCs w:val="24"/>
        </w:rPr>
        <w:t>n’.</w:t>
      </w:r>
      <w:r w:rsidR="00B16900" w:rsidRPr="00B16900">
        <w:rPr>
          <w:rFonts w:ascii="Times New Roman" w:hAnsi="Times New Roman" w:cs="Times New Roman"/>
          <w:sz w:val="24"/>
          <w:szCs w:val="24"/>
        </w:rPr>
        <w:t xml:space="preserve"> Er is een plan ingediend in de synode, om de vanzelfsprekendheid van onbelast vermogen</w:t>
      </w:r>
      <w:r w:rsidR="00C16A7C">
        <w:rPr>
          <w:rFonts w:ascii="Times New Roman" w:hAnsi="Times New Roman" w:cs="Times New Roman"/>
          <w:sz w:val="24"/>
          <w:szCs w:val="24"/>
        </w:rPr>
        <w:t>, c.q. passief vermogen</w:t>
      </w:r>
      <w:r w:rsidR="00B16900" w:rsidRPr="00B16900">
        <w:rPr>
          <w:rFonts w:ascii="Times New Roman" w:hAnsi="Times New Roman" w:cs="Times New Roman"/>
          <w:sz w:val="24"/>
          <w:szCs w:val="24"/>
        </w:rPr>
        <w:t xml:space="preserve"> ter discussie te stellen. De afgevaardigde van </w:t>
      </w:r>
      <w:r w:rsidR="007F063C">
        <w:rPr>
          <w:rFonts w:ascii="Times New Roman" w:hAnsi="Times New Roman" w:cs="Times New Roman"/>
          <w:sz w:val="24"/>
          <w:szCs w:val="24"/>
        </w:rPr>
        <w:t>één van de grote steden</w:t>
      </w:r>
      <w:r w:rsidR="00B16900" w:rsidRPr="00B16900">
        <w:rPr>
          <w:rFonts w:ascii="Times New Roman" w:hAnsi="Times New Roman" w:cs="Times New Roman"/>
          <w:sz w:val="24"/>
          <w:szCs w:val="24"/>
        </w:rPr>
        <w:t xml:space="preserve">, waar men vele miljoenen heeft aan diaconaal geld – met dank aan het slavernijverleden – was de eerste die naar de microfoon liep om te zeggen dat zoiets als diefstal gekenmerkt moet worden. </w:t>
      </w:r>
      <w:r w:rsidR="003E0043">
        <w:rPr>
          <w:rFonts w:ascii="Times New Roman" w:hAnsi="Times New Roman" w:cs="Times New Roman"/>
          <w:sz w:val="24"/>
          <w:szCs w:val="24"/>
        </w:rPr>
        <w:t xml:space="preserve">Ik zie die terughoudendheid als een gebrek aan vertrouwen. Alsof het geld dat je zo nodig hebt in een vinexlocatie als Almere over de balk wordt gegooid als je er een evangelist in een van de nieuwbouwwijken van betaalt waar men nog geen fondsen heeft kunnen vormen. </w:t>
      </w:r>
      <w:r w:rsidR="00D512AC">
        <w:rPr>
          <w:rFonts w:ascii="Times New Roman" w:hAnsi="Times New Roman" w:cs="Times New Roman"/>
          <w:sz w:val="24"/>
          <w:szCs w:val="24"/>
        </w:rPr>
        <w:t xml:space="preserve">Ik verwacht dat we ook op rendement van dood geld een </w:t>
      </w:r>
      <w:r w:rsidR="00C16A7C">
        <w:rPr>
          <w:rFonts w:ascii="Times New Roman" w:hAnsi="Times New Roman" w:cs="Times New Roman"/>
          <w:sz w:val="24"/>
          <w:szCs w:val="24"/>
        </w:rPr>
        <w:t xml:space="preserve">verdere </w:t>
      </w:r>
      <w:r w:rsidR="00D512AC">
        <w:rPr>
          <w:rFonts w:ascii="Times New Roman" w:hAnsi="Times New Roman" w:cs="Times New Roman"/>
          <w:sz w:val="24"/>
          <w:szCs w:val="24"/>
        </w:rPr>
        <w:t xml:space="preserve">heffing aanbrengen, zoals we revenuen vragen van levend geld om het algemeen belang te financieren. </w:t>
      </w:r>
      <w:r w:rsidR="007F063C">
        <w:rPr>
          <w:rFonts w:ascii="Times New Roman" w:hAnsi="Times New Roman" w:cs="Times New Roman"/>
          <w:sz w:val="24"/>
          <w:szCs w:val="24"/>
        </w:rPr>
        <w:br/>
      </w:r>
      <w:r w:rsidR="007F063C">
        <w:rPr>
          <w:rFonts w:ascii="Times New Roman" w:hAnsi="Times New Roman" w:cs="Times New Roman"/>
          <w:sz w:val="24"/>
          <w:szCs w:val="24"/>
        </w:rPr>
        <w:br/>
        <w:t xml:space="preserve">Die discussie over heffingen op dood geld, zoals we altijd al heffingen op levend geld kennen, speelde ook vroeger, blijkt in het vandaag te presenteren boek. Toen heette het ‘discussie over de dodehandsbelasting’. </w:t>
      </w:r>
      <w:r w:rsidR="00D512AC">
        <w:rPr>
          <w:rFonts w:ascii="Times New Roman" w:hAnsi="Times New Roman" w:cs="Times New Roman"/>
          <w:sz w:val="24"/>
          <w:szCs w:val="24"/>
        </w:rPr>
        <w:br/>
      </w:r>
      <w:r w:rsidR="00D512AC">
        <w:rPr>
          <w:rFonts w:ascii="Times New Roman" w:hAnsi="Times New Roman" w:cs="Times New Roman"/>
          <w:sz w:val="24"/>
          <w:szCs w:val="24"/>
        </w:rPr>
        <w:br/>
      </w:r>
      <w:r w:rsidR="00B16900" w:rsidRPr="00B16900">
        <w:rPr>
          <w:rFonts w:ascii="Times New Roman" w:hAnsi="Times New Roman" w:cs="Times New Roman"/>
          <w:sz w:val="24"/>
          <w:szCs w:val="24"/>
        </w:rPr>
        <w:t xml:space="preserve">Kleine gemeenten </w:t>
      </w:r>
      <w:r w:rsidR="00D512AC">
        <w:rPr>
          <w:rFonts w:ascii="Times New Roman" w:hAnsi="Times New Roman" w:cs="Times New Roman"/>
          <w:sz w:val="24"/>
          <w:szCs w:val="24"/>
        </w:rPr>
        <w:t xml:space="preserve">zullen komende jaren voor de keus komen te staan of men een zelfstandig bestuur overeind kan houden. </w:t>
      </w:r>
      <w:r w:rsidR="00B16900" w:rsidRPr="00B16900">
        <w:rPr>
          <w:rFonts w:ascii="Times New Roman" w:hAnsi="Times New Roman" w:cs="Times New Roman"/>
          <w:sz w:val="24"/>
          <w:szCs w:val="24"/>
        </w:rPr>
        <w:t>Veel gemeenten zijn bang dat een integratie hen uiteindelijk de das omdoet. Ik denk dat die angst overbodig is, want je kunt bindende afspraken vooraf maken die de veiligheid van de eigen leefgemeenschap veilig stellen.</w:t>
      </w:r>
      <w:r w:rsidR="007F063C">
        <w:rPr>
          <w:rFonts w:ascii="Times New Roman" w:hAnsi="Times New Roman" w:cs="Times New Roman"/>
          <w:sz w:val="24"/>
          <w:szCs w:val="24"/>
        </w:rPr>
        <w:t xml:space="preserve"> </w:t>
      </w:r>
      <w:r w:rsidR="00B16900" w:rsidRPr="00B16900">
        <w:rPr>
          <w:rFonts w:ascii="Times New Roman" w:hAnsi="Times New Roman" w:cs="Times New Roman"/>
          <w:sz w:val="24"/>
          <w:szCs w:val="24"/>
        </w:rPr>
        <w:t xml:space="preserve"> </w:t>
      </w:r>
      <w:r w:rsidR="00B16900" w:rsidRPr="00B16900">
        <w:rPr>
          <w:rFonts w:ascii="Times New Roman" w:hAnsi="Times New Roman" w:cs="Times New Roman"/>
          <w:sz w:val="24"/>
          <w:szCs w:val="24"/>
        </w:rPr>
        <w:br/>
      </w:r>
      <w:bookmarkStart w:id="0" w:name="_GoBack"/>
      <w:bookmarkEnd w:id="0"/>
      <w:r w:rsidR="00B16900" w:rsidRPr="00B16900">
        <w:rPr>
          <w:rFonts w:ascii="Times New Roman" w:hAnsi="Times New Roman" w:cs="Times New Roman"/>
          <w:sz w:val="24"/>
          <w:szCs w:val="24"/>
        </w:rPr>
        <w:br/>
        <w:t xml:space="preserve">Er zijn voorbeelden van geslaagde integratie en samenwerking. Ik noem er </w:t>
      </w:r>
      <w:r w:rsidR="007A57F4">
        <w:rPr>
          <w:rFonts w:ascii="Times New Roman" w:hAnsi="Times New Roman" w:cs="Times New Roman"/>
          <w:sz w:val="24"/>
          <w:szCs w:val="24"/>
        </w:rPr>
        <w:t>één</w:t>
      </w:r>
      <w:r w:rsidR="00B16900" w:rsidRPr="00B16900">
        <w:rPr>
          <w:rFonts w:ascii="Times New Roman" w:hAnsi="Times New Roman" w:cs="Times New Roman"/>
          <w:sz w:val="24"/>
          <w:szCs w:val="24"/>
        </w:rPr>
        <w:t xml:space="preserve">. De VKB heeft in 2021 een prijs uitgereikt aan de Proeftuin in Odoorn waar de samenwerking van de Grote Kerk in Emmen en de vrijzinnige kerkgemeenschap te Odoorn als voorbeeld van een geslaagde integratie kan worden gezien. De Grote Kerk biedt een paraplu en Odoorn heeft dankzij die samenwerking het eigen diaconale karakter kunnen uitbouwen en een eigen pastoraal werker kunnen aantrekken. </w:t>
      </w:r>
      <w:r w:rsidR="007A57F4">
        <w:rPr>
          <w:rFonts w:ascii="Times New Roman" w:hAnsi="Times New Roman" w:cs="Times New Roman"/>
          <w:sz w:val="24"/>
          <w:szCs w:val="24"/>
        </w:rPr>
        <w:br/>
      </w:r>
      <w:r w:rsidR="00B16900" w:rsidRPr="00B16900">
        <w:rPr>
          <w:rFonts w:ascii="Times New Roman" w:hAnsi="Times New Roman" w:cs="Times New Roman"/>
          <w:sz w:val="24"/>
          <w:szCs w:val="24"/>
        </w:rPr>
        <w:br/>
        <w:t xml:space="preserve">VERVLECHTING </w:t>
      </w:r>
      <w:r w:rsidR="00B16900" w:rsidRPr="00B16900">
        <w:rPr>
          <w:rFonts w:ascii="Times New Roman" w:hAnsi="Times New Roman" w:cs="Times New Roman"/>
          <w:sz w:val="24"/>
          <w:szCs w:val="24"/>
        </w:rPr>
        <w:br/>
      </w:r>
      <w:r w:rsidR="003C04D1" w:rsidRPr="00B16900">
        <w:rPr>
          <w:rFonts w:ascii="Times New Roman" w:hAnsi="Times New Roman" w:cs="Times New Roman"/>
          <w:sz w:val="24"/>
          <w:szCs w:val="24"/>
        </w:rPr>
        <w:br/>
        <w:t xml:space="preserve">Een laatste punt wat ik wil aansnijden luidt: vervlechting. De kerk van de toekomst is minder de kerk van de trouwe elke-zondag-in-de-kerk-zijn-gemeenschap. Er is wel een groep die trouw komt. Dat is onze Gideonsbende. Maar meer dan in het verleden bestaat de grootste groep uit mensen die bij goed beleid wel een besef hebben van </w:t>
      </w:r>
      <w:r w:rsidR="003C04D1" w:rsidRPr="00830BB9">
        <w:rPr>
          <w:rFonts w:ascii="Times New Roman" w:hAnsi="Times New Roman" w:cs="Times New Roman"/>
          <w:i/>
          <w:sz w:val="24"/>
          <w:szCs w:val="24"/>
        </w:rPr>
        <w:t>‘onze kerk’,</w:t>
      </w:r>
      <w:r w:rsidR="003C04D1" w:rsidRPr="00B16900">
        <w:rPr>
          <w:rFonts w:ascii="Times New Roman" w:hAnsi="Times New Roman" w:cs="Times New Roman"/>
          <w:sz w:val="24"/>
          <w:szCs w:val="24"/>
        </w:rPr>
        <w:t xml:space="preserve"> maar die iedere keer verleid moeten worden om concrete activiteiten bij te wonen. Dat vraagt van onze colleges meer dan in het verleden goede adresbestanden zodat we niet alleen weten wie er latent, passief, incidenteel betrokken is; we moeten met enkele drukken op de knop die mensen weten te bereiken met een informatie. </w:t>
      </w:r>
      <w:r w:rsidR="007F063C">
        <w:rPr>
          <w:rFonts w:ascii="Times New Roman" w:hAnsi="Times New Roman" w:cs="Times New Roman"/>
          <w:sz w:val="24"/>
          <w:szCs w:val="24"/>
        </w:rPr>
        <w:br/>
      </w:r>
      <w:r w:rsidR="007F063C">
        <w:rPr>
          <w:rFonts w:ascii="Times New Roman" w:hAnsi="Times New Roman" w:cs="Times New Roman"/>
          <w:sz w:val="24"/>
          <w:szCs w:val="24"/>
        </w:rPr>
        <w:br/>
        <w:t xml:space="preserve">Ik ken in eigen kring het voorbeeld van een jongen die al twee generaties buitenkerkelijke ouders en grootouders heeft. Hij trouwt met een christelijk meisje. Ze krijgen twee kinderen die ze ook laten dopen. De dominee heeft de achtergrond goed in de gaten en nodigt de jonge vader met het oudste kind bij een ‘kind-op-schoot-dienst’. In simpele bewoordingen werd er iets uitgelegd van de schepping. Ouder en kind gingen in een donker toilet. Daarna ging de </w:t>
      </w:r>
      <w:r w:rsidR="007F063C">
        <w:rPr>
          <w:rFonts w:ascii="Times New Roman" w:hAnsi="Times New Roman" w:cs="Times New Roman"/>
          <w:sz w:val="24"/>
          <w:szCs w:val="24"/>
        </w:rPr>
        <w:lastRenderedPageBreak/>
        <w:t xml:space="preserve">deur weer open en de toepassing was snel gemaakt over duisternis en licht. De jonge vader vond het net als zijn dochter prachtig en sprak tegen familie over de ervaring in ‘onze kerk’. Met dat woordje ‘onze’ is duidelijk dat de predikant in zijn ambitie is geslaagd. Er is een gevoel van betrokkenheid en eigenaarschap aan het groeien. </w:t>
      </w:r>
      <w:r w:rsidR="00D512AC">
        <w:rPr>
          <w:rFonts w:ascii="Times New Roman" w:hAnsi="Times New Roman" w:cs="Times New Roman"/>
          <w:sz w:val="24"/>
          <w:szCs w:val="24"/>
        </w:rPr>
        <w:br/>
      </w:r>
      <w:r w:rsidR="00D512AC">
        <w:rPr>
          <w:rFonts w:ascii="Times New Roman" w:hAnsi="Times New Roman" w:cs="Times New Roman"/>
          <w:sz w:val="24"/>
          <w:szCs w:val="24"/>
        </w:rPr>
        <w:br/>
        <w:t>W</w:t>
      </w:r>
      <w:r w:rsidR="003C04D1" w:rsidRPr="00B16900">
        <w:rPr>
          <w:rFonts w:ascii="Times New Roman" w:hAnsi="Times New Roman" w:cs="Times New Roman"/>
          <w:sz w:val="24"/>
          <w:szCs w:val="24"/>
        </w:rPr>
        <w:t xml:space="preserve">e moeten zichtbaar zijn in het geheel van de samenleving. Mensen moeten gevoed worden in het besef dat ze </w:t>
      </w:r>
      <w:r w:rsidR="00D512AC">
        <w:rPr>
          <w:rFonts w:ascii="Times New Roman" w:hAnsi="Times New Roman" w:cs="Times New Roman"/>
          <w:sz w:val="24"/>
          <w:szCs w:val="24"/>
        </w:rPr>
        <w:t xml:space="preserve">het bezoek aan een </w:t>
      </w:r>
      <w:r w:rsidR="003C04D1" w:rsidRPr="00B16900">
        <w:rPr>
          <w:rFonts w:ascii="Times New Roman" w:hAnsi="Times New Roman" w:cs="Times New Roman"/>
          <w:sz w:val="24"/>
          <w:szCs w:val="24"/>
        </w:rPr>
        <w:t xml:space="preserve">kerkgebouw net zo vertrouwd </w:t>
      </w:r>
      <w:r w:rsidR="00D512AC">
        <w:rPr>
          <w:rFonts w:ascii="Times New Roman" w:hAnsi="Times New Roman" w:cs="Times New Roman"/>
          <w:sz w:val="24"/>
          <w:szCs w:val="24"/>
        </w:rPr>
        <w:t>is als de gang</w:t>
      </w:r>
      <w:r w:rsidR="003C04D1" w:rsidRPr="00B16900">
        <w:rPr>
          <w:rFonts w:ascii="Times New Roman" w:hAnsi="Times New Roman" w:cs="Times New Roman"/>
          <w:sz w:val="24"/>
          <w:szCs w:val="24"/>
        </w:rPr>
        <w:t xml:space="preserve"> naar de openbare bibliotheek, het onderwijs en af en toe de tandarts. Dat vraagt om expliciet pr-beleid van iedere gemeente, om meer gedetailleerde ledenbestanden, om registreren van bezoekers bij activiteiten, om zichtbare en voorbereide aanwezigheid bij publieke bijeenkomsten van de burgerlijke overheid; kortom: om marketing</w:t>
      </w:r>
      <w:r w:rsidR="00D512AC">
        <w:rPr>
          <w:rFonts w:ascii="Times New Roman" w:hAnsi="Times New Roman" w:cs="Times New Roman"/>
          <w:sz w:val="24"/>
          <w:szCs w:val="24"/>
        </w:rPr>
        <w:t>.</w:t>
      </w:r>
      <w:r w:rsidR="00D512AC">
        <w:rPr>
          <w:rFonts w:ascii="Times New Roman" w:hAnsi="Times New Roman" w:cs="Times New Roman"/>
          <w:sz w:val="24"/>
          <w:szCs w:val="24"/>
        </w:rPr>
        <w:br/>
      </w:r>
      <w:r w:rsidR="00D512AC">
        <w:rPr>
          <w:rFonts w:ascii="Times New Roman" w:hAnsi="Times New Roman" w:cs="Times New Roman"/>
          <w:sz w:val="24"/>
          <w:szCs w:val="24"/>
        </w:rPr>
        <w:br/>
      </w:r>
      <w:r w:rsidR="003C04D1" w:rsidRPr="00B16900">
        <w:rPr>
          <w:rFonts w:ascii="Times New Roman" w:hAnsi="Times New Roman" w:cs="Times New Roman"/>
          <w:sz w:val="24"/>
          <w:szCs w:val="24"/>
        </w:rPr>
        <w:t xml:space="preserve">Wijlen Anne van der Meiden riep twee generaties terug dat er een hoogleraar public relations aan de theologische faculteit moest komen. En nog steeds merk ik dat alles wat met marketing te maken heeft door kerken wordt afgewezen. Mijn secretaresse bij de Raad van Kerken waarschuwde me daar voor. Ze zei: </w:t>
      </w:r>
      <w:r w:rsidR="003C04D1" w:rsidRPr="00830BB9">
        <w:rPr>
          <w:rFonts w:ascii="Times New Roman" w:hAnsi="Times New Roman" w:cs="Times New Roman"/>
          <w:i/>
          <w:sz w:val="24"/>
          <w:szCs w:val="24"/>
        </w:rPr>
        <w:t xml:space="preserve">‘Je gaat nog een toespraak houden, nietwaar? Mijn advies: laat je tekst nog even door de computer lopen en overal waar het woord ‘pr’ voorkomt moet je dat veranderen in ‘evangelisatie’ of ‘missionaire roeping’. Anders neemt je gehoor je woorden niet aan’. </w:t>
      </w:r>
      <w:r w:rsidR="003C04D1" w:rsidRPr="00830BB9">
        <w:rPr>
          <w:rFonts w:ascii="Times New Roman" w:hAnsi="Times New Roman" w:cs="Times New Roman"/>
          <w:i/>
          <w:sz w:val="24"/>
          <w:szCs w:val="24"/>
        </w:rPr>
        <w:br/>
      </w:r>
      <w:r w:rsidR="00B16900" w:rsidRPr="00B16900">
        <w:rPr>
          <w:rFonts w:ascii="Times New Roman" w:hAnsi="Times New Roman" w:cs="Times New Roman"/>
          <w:sz w:val="24"/>
          <w:szCs w:val="24"/>
        </w:rPr>
        <w:br/>
        <w:t>We hebben een diaconaal programma gehad afgelopen jaar geïnitieerd door de gereformeerde kerk van Ommen</w:t>
      </w:r>
      <w:r w:rsidR="00D512AC">
        <w:rPr>
          <w:rFonts w:ascii="Times New Roman" w:hAnsi="Times New Roman" w:cs="Times New Roman"/>
          <w:sz w:val="24"/>
          <w:szCs w:val="24"/>
        </w:rPr>
        <w:t>. D</w:t>
      </w:r>
      <w:r w:rsidR="00B16900" w:rsidRPr="00B16900">
        <w:rPr>
          <w:rFonts w:ascii="Times New Roman" w:hAnsi="Times New Roman" w:cs="Times New Roman"/>
          <w:sz w:val="24"/>
          <w:szCs w:val="24"/>
        </w:rPr>
        <w:t xml:space="preserve">iaconieën </w:t>
      </w:r>
      <w:r w:rsidR="00D512AC">
        <w:rPr>
          <w:rFonts w:ascii="Times New Roman" w:hAnsi="Times New Roman" w:cs="Times New Roman"/>
          <w:sz w:val="24"/>
          <w:szCs w:val="24"/>
        </w:rPr>
        <w:t xml:space="preserve">spanden </w:t>
      </w:r>
      <w:r w:rsidR="00B16900" w:rsidRPr="00B16900">
        <w:rPr>
          <w:rFonts w:ascii="Times New Roman" w:hAnsi="Times New Roman" w:cs="Times New Roman"/>
          <w:sz w:val="24"/>
          <w:szCs w:val="24"/>
        </w:rPr>
        <w:t xml:space="preserve">zich in om </w:t>
      </w:r>
      <w:r w:rsidR="00D512AC">
        <w:rPr>
          <w:rFonts w:ascii="Times New Roman" w:hAnsi="Times New Roman" w:cs="Times New Roman"/>
          <w:sz w:val="24"/>
          <w:szCs w:val="24"/>
        </w:rPr>
        <w:t xml:space="preserve">mensen te helpen die last hadden van stijgende </w:t>
      </w:r>
      <w:r w:rsidR="00B16900" w:rsidRPr="00B16900">
        <w:rPr>
          <w:rFonts w:ascii="Times New Roman" w:hAnsi="Times New Roman" w:cs="Times New Roman"/>
          <w:sz w:val="24"/>
          <w:szCs w:val="24"/>
        </w:rPr>
        <w:t xml:space="preserve">energieprijzen. Aanvankelijk was het de vraag of men wel goed kon samenwerken met de </w:t>
      </w:r>
      <w:r w:rsidR="007A57F4">
        <w:rPr>
          <w:rFonts w:ascii="Times New Roman" w:hAnsi="Times New Roman" w:cs="Times New Roman"/>
          <w:sz w:val="24"/>
          <w:szCs w:val="24"/>
        </w:rPr>
        <w:t xml:space="preserve">burgerlijke </w:t>
      </w:r>
      <w:r w:rsidR="00B16900" w:rsidRPr="00B16900">
        <w:rPr>
          <w:rFonts w:ascii="Times New Roman" w:hAnsi="Times New Roman" w:cs="Times New Roman"/>
          <w:sz w:val="24"/>
          <w:szCs w:val="24"/>
        </w:rPr>
        <w:t>gemeenten, zodat mensen niet gekort zouden worden op bijstand. Later bleek het vooral lastig om alle mensen te bereiken die het geld zouden</w:t>
      </w:r>
      <w:r w:rsidR="00D512AC">
        <w:rPr>
          <w:rFonts w:ascii="Times New Roman" w:hAnsi="Times New Roman" w:cs="Times New Roman"/>
          <w:sz w:val="24"/>
          <w:szCs w:val="24"/>
        </w:rPr>
        <w:t xml:space="preserve"> kunnen gebruiken</w:t>
      </w:r>
      <w:r w:rsidR="00B16900" w:rsidRPr="00B16900">
        <w:rPr>
          <w:rFonts w:ascii="Times New Roman" w:hAnsi="Times New Roman" w:cs="Times New Roman"/>
          <w:sz w:val="24"/>
          <w:szCs w:val="24"/>
        </w:rPr>
        <w:t xml:space="preserve">. We kennen de mensen niet meer. En in een kerk van de toekomst waarin we jonge generaties periodiek met projecten in de kerk zien, </w:t>
      </w:r>
      <w:r w:rsidR="00D512AC">
        <w:rPr>
          <w:rFonts w:ascii="Times New Roman" w:hAnsi="Times New Roman" w:cs="Times New Roman"/>
          <w:sz w:val="24"/>
          <w:szCs w:val="24"/>
        </w:rPr>
        <w:t>moeten we onze gemeenteleden kennen,</w:t>
      </w:r>
      <w:r w:rsidR="00B16900" w:rsidRPr="00B16900">
        <w:rPr>
          <w:rFonts w:ascii="Times New Roman" w:hAnsi="Times New Roman" w:cs="Times New Roman"/>
          <w:sz w:val="24"/>
          <w:szCs w:val="24"/>
        </w:rPr>
        <w:t xml:space="preserve"> zoals ook Albert Heijn en de Jumbo investeren in klantenprofielen. </w:t>
      </w:r>
      <w:r w:rsidR="00B16900" w:rsidRPr="00B16900">
        <w:rPr>
          <w:rFonts w:ascii="Times New Roman" w:hAnsi="Times New Roman" w:cs="Times New Roman"/>
          <w:sz w:val="24"/>
          <w:szCs w:val="24"/>
        </w:rPr>
        <w:br/>
      </w:r>
      <w:r w:rsidR="004A532E">
        <w:rPr>
          <w:rFonts w:ascii="Times New Roman" w:hAnsi="Times New Roman" w:cs="Times New Roman"/>
          <w:sz w:val="24"/>
          <w:szCs w:val="24"/>
        </w:rPr>
        <w:br/>
        <w:t xml:space="preserve">Niet alleen als gemeente kunnen we ons verder ontwikkelen in onderscheiden profielen van mensen. We kunnen ook als gemeentes onderling meer samenwerken en ons spiegelen in elkaar, een netwerk opbouwen. Het programma Fris, waar we soms op mopperen vanwege de in te voeren data, kan daar een goede hulp bij zijn, omdat we ons aan elkaar weten te meten en vandaaruit ideeën kunnen opdoen. </w:t>
      </w:r>
      <w:r w:rsidR="004A532E">
        <w:rPr>
          <w:rFonts w:ascii="Times New Roman" w:hAnsi="Times New Roman" w:cs="Times New Roman"/>
          <w:sz w:val="24"/>
          <w:szCs w:val="24"/>
        </w:rPr>
        <w:br/>
      </w:r>
      <w:r w:rsidR="003C04D1" w:rsidRPr="00B16900">
        <w:rPr>
          <w:rFonts w:ascii="Times New Roman" w:hAnsi="Times New Roman" w:cs="Times New Roman"/>
          <w:sz w:val="24"/>
          <w:szCs w:val="24"/>
        </w:rPr>
        <w:br/>
      </w:r>
      <w:r w:rsidR="004A532E">
        <w:rPr>
          <w:rFonts w:ascii="Times New Roman" w:hAnsi="Times New Roman" w:cs="Times New Roman"/>
          <w:sz w:val="24"/>
          <w:szCs w:val="24"/>
        </w:rPr>
        <w:t xml:space="preserve">Die netwerken van plaatsen en verwijzingen worden steeds belangrijker. </w:t>
      </w:r>
      <w:r w:rsidR="007A57F4">
        <w:rPr>
          <w:rFonts w:ascii="Times New Roman" w:hAnsi="Times New Roman" w:cs="Times New Roman"/>
          <w:sz w:val="24"/>
          <w:szCs w:val="24"/>
        </w:rPr>
        <w:t>We zouden meer aan netwerkopbouw kunnen doen; ook als gemeenten samen</w:t>
      </w:r>
      <w:r w:rsidR="004A532E">
        <w:rPr>
          <w:rFonts w:ascii="Times New Roman" w:hAnsi="Times New Roman" w:cs="Times New Roman"/>
          <w:sz w:val="24"/>
          <w:szCs w:val="24"/>
        </w:rPr>
        <w:t xml:space="preserve"> waar het gaat om digitalisering</w:t>
      </w:r>
      <w:r w:rsidR="007A57F4">
        <w:rPr>
          <w:rFonts w:ascii="Times New Roman" w:hAnsi="Times New Roman" w:cs="Times New Roman"/>
          <w:sz w:val="24"/>
          <w:szCs w:val="24"/>
        </w:rPr>
        <w:t xml:space="preserve">. </w:t>
      </w:r>
      <w:r w:rsidR="003C04D1" w:rsidRPr="00B16900">
        <w:rPr>
          <w:rFonts w:ascii="Times New Roman" w:hAnsi="Times New Roman" w:cs="Times New Roman"/>
          <w:sz w:val="24"/>
          <w:szCs w:val="24"/>
        </w:rPr>
        <w:t xml:space="preserve">Ik kan </w:t>
      </w:r>
      <w:r w:rsidR="00D512AC">
        <w:rPr>
          <w:rFonts w:ascii="Times New Roman" w:hAnsi="Times New Roman" w:cs="Times New Roman"/>
          <w:sz w:val="24"/>
          <w:szCs w:val="24"/>
        </w:rPr>
        <w:t xml:space="preserve">op de website van onze classis </w:t>
      </w:r>
      <w:r w:rsidR="003C04D1" w:rsidRPr="00B16900">
        <w:rPr>
          <w:rFonts w:ascii="Times New Roman" w:hAnsi="Times New Roman" w:cs="Times New Roman"/>
          <w:sz w:val="24"/>
          <w:szCs w:val="24"/>
        </w:rPr>
        <w:t xml:space="preserve">zien vanaf welke kerkelijke websites </w:t>
      </w:r>
      <w:r w:rsidR="00D512AC">
        <w:rPr>
          <w:rFonts w:ascii="Times New Roman" w:hAnsi="Times New Roman" w:cs="Times New Roman"/>
          <w:sz w:val="24"/>
          <w:szCs w:val="24"/>
        </w:rPr>
        <w:t xml:space="preserve">mensen op bezoek komen. </w:t>
      </w:r>
      <w:r w:rsidR="003C04D1" w:rsidRPr="00B16900">
        <w:rPr>
          <w:rFonts w:ascii="Times New Roman" w:hAnsi="Times New Roman" w:cs="Times New Roman"/>
          <w:sz w:val="24"/>
          <w:szCs w:val="24"/>
        </w:rPr>
        <w:t xml:space="preserve">Het zijn maar enkele gemeentes die de moeite van een linkje hebben geplaatst. Ik zie op de website plaatsen als </w:t>
      </w:r>
      <w:r w:rsidR="0034318F" w:rsidRPr="00B16900">
        <w:rPr>
          <w:rFonts w:ascii="Times New Roman" w:hAnsi="Times New Roman" w:cs="Times New Roman"/>
          <w:sz w:val="24"/>
          <w:szCs w:val="24"/>
        </w:rPr>
        <w:t xml:space="preserve">Haaksbergen, Emmeloord, </w:t>
      </w:r>
      <w:r w:rsidR="003C04D1" w:rsidRPr="00B16900">
        <w:rPr>
          <w:rFonts w:ascii="Times New Roman" w:hAnsi="Times New Roman" w:cs="Times New Roman"/>
          <w:sz w:val="24"/>
          <w:szCs w:val="24"/>
        </w:rPr>
        <w:t xml:space="preserve">Vollenhove, </w:t>
      </w:r>
      <w:r w:rsidR="0034318F" w:rsidRPr="00B16900">
        <w:rPr>
          <w:rFonts w:ascii="Times New Roman" w:hAnsi="Times New Roman" w:cs="Times New Roman"/>
          <w:sz w:val="24"/>
          <w:szCs w:val="24"/>
        </w:rPr>
        <w:t xml:space="preserve">Kuinre, Ootmarsum, Oldenzaal, </w:t>
      </w:r>
      <w:r w:rsidR="003C04D1" w:rsidRPr="00B16900">
        <w:rPr>
          <w:rFonts w:ascii="Times New Roman" w:hAnsi="Times New Roman" w:cs="Times New Roman"/>
          <w:sz w:val="24"/>
          <w:szCs w:val="24"/>
        </w:rPr>
        <w:t xml:space="preserve">Goor, Wijhe, </w:t>
      </w:r>
      <w:r w:rsidR="0034318F" w:rsidRPr="00B16900">
        <w:rPr>
          <w:rFonts w:ascii="Times New Roman" w:hAnsi="Times New Roman" w:cs="Times New Roman"/>
          <w:sz w:val="24"/>
          <w:szCs w:val="24"/>
        </w:rPr>
        <w:t xml:space="preserve">Olst. De meeste kerken voeren </w:t>
      </w:r>
      <w:r w:rsidR="004A532E">
        <w:rPr>
          <w:rFonts w:ascii="Times New Roman" w:hAnsi="Times New Roman" w:cs="Times New Roman"/>
          <w:sz w:val="24"/>
          <w:szCs w:val="24"/>
        </w:rPr>
        <w:t xml:space="preserve">nog </w:t>
      </w:r>
      <w:r w:rsidR="0034318F" w:rsidRPr="00B16900">
        <w:rPr>
          <w:rFonts w:ascii="Times New Roman" w:hAnsi="Times New Roman" w:cs="Times New Roman"/>
          <w:sz w:val="24"/>
          <w:szCs w:val="24"/>
        </w:rPr>
        <w:t xml:space="preserve">geen </w:t>
      </w:r>
      <w:r w:rsidR="00D512AC">
        <w:rPr>
          <w:rFonts w:ascii="Times New Roman" w:hAnsi="Times New Roman" w:cs="Times New Roman"/>
          <w:sz w:val="24"/>
          <w:szCs w:val="24"/>
        </w:rPr>
        <w:t xml:space="preserve">verbindend </w:t>
      </w:r>
      <w:r w:rsidR="0034318F" w:rsidRPr="00B16900">
        <w:rPr>
          <w:rFonts w:ascii="Times New Roman" w:hAnsi="Times New Roman" w:cs="Times New Roman"/>
          <w:sz w:val="24"/>
          <w:szCs w:val="24"/>
        </w:rPr>
        <w:t xml:space="preserve">beleid. Als er netwerken ontstaan is het een Godswonder. </w:t>
      </w:r>
      <w:r w:rsidR="004A532E">
        <w:rPr>
          <w:rFonts w:ascii="Times New Roman" w:hAnsi="Times New Roman" w:cs="Times New Roman"/>
          <w:sz w:val="24"/>
          <w:szCs w:val="24"/>
        </w:rPr>
        <w:br/>
      </w:r>
      <w:r w:rsidR="004A532E">
        <w:rPr>
          <w:rFonts w:ascii="Times New Roman" w:hAnsi="Times New Roman" w:cs="Times New Roman"/>
          <w:sz w:val="24"/>
          <w:szCs w:val="24"/>
        </w:rPr>
        <w:br/>
        <w:t xml:space="preserve">Ik sluit af met een bijbeltekst waarin ik meen dat we ons kunnen spiegelen: Ezechiël 11: 16. Daar gaat het over </w:t>
      </w:r>
      <w:r w:rsidR="004A532E" w:rsidRPr="004A532E">
        <w:rPr>
          <w:rFonts w:ascii="Times New Roman" w:hAnsi="Times New Roman" w:cs="Times New Roman"/>
          <w:i/>
          <w:sz w:val="24"/>
          <w:szCs w:val="24"/>
        </w:rPr>
        <w:t>‘een klein heiligdom’</w:t>
      </w:r>
      <w:r w:rsidR="004A532E">
        <w:rPr>
          <w:rFonts w:ascii="Times New Roman" w:hAnsi="Times New Roman" w:cs="Times New Roman"/>
          <w:sz w:val="24"/>
          <w:szCs w:val="24"/>
        </w:rPr>
        <w:t xml:space="preserve">. Het joodse volk heeft ervaren dat de Babyloniërs Jeruzalem veroverden en de tempel verwoesten. De bovenlaag is in ballingschap gevoerd naar Babel. Daar zitten ze zonder tempel, zonder heiligdom. Eén van de ballingen zegt: </w:t>
      </w:r>
      <w:r w:rsidR="004A532E" w:rsidRPr="004A532E">
        <w:rPr>
          <w:rFonts w:ascii="Times New Roman" w:hAnsi="Times New Roman" w:cs="Times New Roman"/>
          <w:i/>
          <w:sz w:val="24"/>
          <w:szCs w:val="24"/>
        </w:rPr>
        <w:t xml:space="preserve">‘We </w:t>
      </w:r>
      <w:r w:rsidR="004A532E" w:rsidRPr="004A532E">
        <w:rPr>
          <w:rFonts w:ascii="Times New Roman" w:hAnsi="Times New Roman" w:cs="Times New Roman"/>
          <w:i/>
          <w:sz w:val="24"/>
          <w:szCs w:val="24"/>
        </w:rPr>
        <w:lastRenderedPageBreak/>
        <w:t>hebben de teksten nog. Die kunnen we opschrijven’.</w:t>
      </w:r>
      <w:r w:rsidR="004A532E">
        <w:rPr>
          <w:rFonts w:ascii="Times New Roman" w:hAnsi="Times New Roman" w:cs="Times New Roman"/>
          <w:sz w:val="24"/>
          <w:szCs w:val="24"/>
        </w:rPr>
        <w:t xml:space="preserve"> Een ander zegt: </w:t>
      </w:r>
      <w:r w:rsidR="004A532E" w:rsidRPr="004A532E">
        <w:rPr>
          <w:rFonts w:ascii="Times New Roman" w:hAnsi="Times New Roman" w:cs="Times New Roman"/>
          <w:i/>
          <w:sz w:val="24"/>
          <w:szCs w:val="24"/>
        </w:rPr>
        <w:t>‘Nu we de teksten hebben kunnen we ze samen ook gaan lezen’.</w:t>
      </w:r>
      <w:r w:rsidR="004A532E">
        <w:rPr>
          <w:rFonts w:ascii="Times New Roman" w:hAnsi="Times New Roman" w:cs="Times New Roman"/>
          <w:sz w:val="24"/>
          <w:szCs w:val="24"/>
        </w:rPr>
        <w:t xml:space="preserve"> Een derde voegt toe: </w:t>
      </w:r>
      <w:r w:rsidR="004A532E" w:rsidRPr="004A532E">
        <w:rPr>
          <w:rFonts w:ascii="Times New Roman" w:hAnsi="Times New Roman" w:cs="Times New Roman"/>
          <w:i/>
          <w:sz w:val="24"/>
          <w:szCs w:val="24"/>
        </w:rPr>
        <w:t>‘Ach als we toch bij elkaar zijn om teksten te lezen kunnen we ook wel bidden’.</w:t>
      </w:r>
      <w:r w:rsidR="004A532E">
        <w:rPr>
          <w:rFonts w:ascii="Times New Roman" w:hAnsi="Times New Roman" w:cs="Times New Roman"/>
          <w:sz w:val="24"/>
          <w:szCs w:val="24"/>
        </w:rPr>
        <w:t xml:space="preserve"> En zo ontstaat de synagoge. </w:t>
      </w:r>
      <w:r w:rsidR="004A532E" w:rsidRPr="004A532E">
        <w:rPr>
          <w:rFonts w:ascii="Times New Roman" w:hAnsi="Times New Roman" w:cs="Times New Roman"/>
          <w:i/>
          <w:sz w:val="24"/>
          <w:szCs w:val="24"/>
        </w:rPr>
        <w:t>‘Een klein heiligdom’</w:t>
      </w:r>
      <w:r w:rsidR="004A532E">
        <w:rPr>
          <w:rFonts w:ascii="Times New Roman" w:hAnsi="Times New Roman" w:cs="Times New Roman"/>
          <w:sz w:val="24"/>
          <w:szCs w:val="24"/>
        </w:rPr>
        <w:t xml:space="preserve"> heet dat in Ezechiël. De joden maakten een transitie mee. Ze wilden niet leven zonder besef van de oorsprong van hun leven. Ze hadden behoefte een reflectie over de bestemming na dit leven. Op het moment dat de tempel er niet meer was in zijn oude vorm vonden ze een nieuwe toekomst in de synagoge. </w:t>
      </w:r>
      <w:r w:rsidR="00F34D4B">
        <w:rPr>
          <w:rFonts w:ascii="Times New Roman" w:hAnsi="Times New Roman" w:cs="Times New Roman"/>
          <w:sz w:val="24"/>
          <w:szCs w:val="24"/>
        </w:rPr>
        <w:br/>
      </w:r>
      <w:r w:rsidR="00F34D4B">
        <w:rPr>
          <w:rFonts w:ascii="Times New Roman" w:hAnsi="Times New Roman" w:cs="Times New Roman"/>
          <w:sz w:val="24"/>
          <w:szCs w:val="24"/>
        </w:rPr>
        <w:br/>
        <w:t xml:space="preserve">We spraken over visie, over vertrouwen en over vervlechting. Wat ons verenigt is het besef dat het geloof tijd en energie van ons mag vragen. En ondertussen is de bede: </w:t>
      </w:r>
      <w:r w:rsidR="009A5A5E" w:rsidRPr="00830BB9">
        <w:rPr>
          <w:rFonts w:ascii="Times New Roman" w:hAnsi="Times New Roman" w:cs="Times New Roman"/>
          <w:i/>
          <w:sz w:val="24"/>
          <w:szCs w:val="24"/>
        </w:rPr>
        <w:t xml:space="preserve">Heere, zegen het werk van onze handen. Ja, het werk van onze handen, bevestig het. </w:t>
      </w:r>
      <w:r w:rsidR="0034318F" w:rsidRPr="00830BB9">
        <w:rPr>
          <w:rFonts w:ascii="Times New Roman" w:hAnsi="Times New Roman" w:cs="Times New Roman"/>
          <w:i/>
          <w:sz w:val="24"/>
          <w:szCs w:val="24"/>
        </w:rPr>
        <w:t xml:space="preserve"> </w:t>
      </w:r>
      <w:r w:rsidR="00DA24E0" w:rsidRPr="00830BB9">
        <w:rPr>
          <w:rFonts w:ascii="Times New Roman" w:hAnsi="Times New Roman" w:cs="Times New Roman"/>
          <w:i/>
          <w:sz w:val="24"/>
          <w:szCs w:val="24"/>
        </w:rPr>
        <w:br/>
      </w:r>
      <w:r w:rsidR="00DA24E0">
        <w:br/>
      </w:r>
      <w:r w:rsidR="00A70622">
        <w:t xml:space="preserve">Klaas van der Kamp </w:t>
      </w:r>
      <w:r w:rsidR="00A70622">
        <w:br/>
        <w:t xml:space="preserve">3 juni 2022 voor de Vereniging van Kerkrentmeesterlijk Beheer Overijssel-Flevoland </w:t>
      </w:r>
      <w:r w:rsidR="00A70622">
        <w:br/>
      </w:r>
      <w:r w:rsidR="00A70622">
        <w:br/>
      </w:r>
      <w:r w:rsidR="004314A9">
        <w:br/>
      </w:r>
      <w:r w:rsidR="004314A9">
        <w:br/>
        <w:t xml:space="preserve"> </w:t>
      </w:r>
    </w:p>
    <w:sectPr w:rsidR="00730E1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695" w:rsidRDefault="00ED6695" w:rsidP="007732CE">
      <w:pPr>
        <w:spacing w:after="0" w:line="240" w:lineRule="auto"/>
      </w:pPr>
      <w:r>
        <w:separator/>
      </w:r>
    </w:p>
  </w:endnote>
  <w:endnote w:type="continuationSeparator" w:id="0">
    <w:p w:rsidR="00ED6695" w:rsidRDefault="00ED6695" w:rsidP="0077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695" w:rsidRDefault="00ED6695" w:rsidP="007732CE">
      <w:pPr>
        <w:spacing w:after="0" w:line="240" w:lineRule="auto"/>
      </w:pPr>
      <w:r>
        <w:separator/>
      </w:r>
    </w:p>
  </w:footnote>
  <w:footnote w:type="continuationSeparator" w:id="0">
    <w:p w:rsidR="00ED6695" w:rsidRDefault="00ED6695" w:rsidP="00773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580316"/>
      <w:docPartObj>
        <w:docPartGallery w:val="Page Numbers (Top of Page)"/>
        <w:docPartUnique/>
      </w:docPartObj>
    </w:sdtPr>
    <w:sdtEndPr/>
    <w:sdtContent>
      <w:p w:rsidR="007732CE" w:rsidRDefault="007732CE">
        <w:pPr>
          <w:pStyle w:val="Koptekst"/>
          <w:jc w:val="center"/>
        </w:pPr>
        <w:r>
          <w:fldChar w:fldCharType="begin"/>
        </w:r>
        <w:r>
          <w:instrText>PAGE   \* MERGEFORMAT</w:instrText>
        </w:r>
        <w:r>
          <w:fldChar w:fldCharType="separate"/>
        </w:r>
        <w:r w:rsidR="00C16A7C">
          <w:rPr>
            <w:noProof/>
          </w:rPr>
          <w:t>4</w:t>
        </w:r>
        <w:r>
          <w:fldChar w:fldCharType="end"/>
        </w:r>
      </w:p>
    </w:sdtContent>
  </w:sdt>
  <w:p w:rsidR="007732CE" w:rsidRDefault="007732C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D9"/>
    <w:rsid w:val="00077DB4"/>
    <w:rsid w:val="000B4B01"/>
    <w:rsid w:val="002111AD"/>
    <w:rsid w:val="002A341C"/>
    <w:rsid w:val="002A64D5"/>
    <w:rsid w:val="0034318F"/>
    <w:rsid w:val="0037048D"/>
    <w:rsid w:val="003C04D1"/>
    <w:rsid w:val="003E0043"/>
    <w:rsid w:val="003E5CA9"/>
    <w:rsid w:val="00421E21"/>
    <w:rsid w:val="004314A9"/>
    <w:rsid w:val="004A532E"/>
    <w:rsid w:val="00520F8F"/>
    <w:rsid w:val="00603367"/>
    <w:rsid w:val="00730E1F"/>
    <w:rsid w:val="007732CE"/>
    <w:rsid w:val="007A57F4"/>
    <w:rsid w:val="007F063C"/>
    <w:rsid w:val="007F55CC"/>
    <w:rsid w:val="00830AD9"/>
    <w:rsid w:val="00830BB9"/>
    <w:rsid w:val="008F0BB9"/>
    <w:rsid w:val="008F671E"/>
    <w:rsid w:val="0092698C"/>
    <w:rsid w:val="009A5A5E"/>
    <w:rsid w:val="009C20FD"/>
    <w:rsid w:val="009F03DA"/>
    <w:rsid w:val="00A70622"/>
    <w:rsid w:val="00AC11AC"/>
    <w:rsid w:val="00B16900"/>
    <w:rsid w:val="00BF3867"/>
    <w:rsid w:val="00C16A7C"/>
    <w:rsid w:val="00C212B8"/>
    <w:rsid w:val="00C4320A"/>
    <w:rsid w:val="00D512AC"/>
    <w:rsid w:val="00DA24E0"/>
    <w:rsid w:val="00E82453"/>
    <w:rsid w:val="00ED6695"/>
    <w:rsid w:val="00F34D4B"/>
    <w:rsid w:val="00FB7C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54373-4804-4CDC-A626-2D8D0734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212B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7732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32CE"/>
  </w:style>
  <w:style w:type="paragraph" w:styleId="Voettekst">
    <w:name w:val="footer"/>
    <w:basedOn w:val="Standaard"/>
    <w:link w:val="VoettekstChar"/>
    <w:uiPriority w:val="99"/>
    <w:unhideWhenUsed/>
    <w:rsid w:val="007732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3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1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2750</Words>
  <Characters>15125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van der Kamp</dc:creator>
  <cp:keywords/>
  <dc:description/>
  <cp:lastModifiedBy>Klaas van der Kamp</cp:lastModifiedBy>
  <cp:revision>2</cp:revision>
  <dcterms:created xsi:type="dcterms:W3CDTF">2022-06-14T10:31:00Z</dcterms:created>
  <dcterms:modified xsi:type="dcterms:W3CDTF">2022-06-14T10:31:00Z</dcterms:modified>
</cp:coreProperties>
</file>